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C5" w:rsidRPr="000D67C5" w:rsidRDefault="000D67C5" w:rsidP="000D67C5">
      <w:pPr>
        <w:widowControl w:val="0"/>
        <w:autoSpaceDE w:val="0"/>
        <w:autoSpaceDN w:val="0"/>
        <w:adjustRightInd w:val="0"/>
        <w:spacing w:before="60" w:after="75" w:line="240" w:lineRule="auto"/>
        <w:ind w:left="630" w:hanging="346"/>
        <w:rPr>
          <w:rFonts w:ascii="Times New Roman" w:eastAsia="Times New Roman" w:hAnsi="Times New Roman" w:cs="Times New Roman"/>
          <w:b/>
          <w:bCs/>
          <w:color w:val="000000"/>
          <w:sz w:val="24"/>
          <w:lang w:eastAsia="ru-RU"/>
        </w:rPr>
      </w:pPr>
      <w:r w:rsidRPr="000D67C5">
        <w:rPr>
          <w:rFonts w:ascii="Times New Roman" w:eastAsia="Times New Roman" w:hAnsi="Times New Roman" w:cs="Times New Roman"/>
          <w:b/>
          <w:bCs/>
          <w:color w:val="000000"/>
          <w:sz w:val="24"/>
          <w:lang w:eastAsia="ru-RU"/>
        </w:rPr>
        <w:t xml:space="preserve">                                                            Анализ результатов государственной итоговой аттестации выпускников  XI классов </w:t>
      </w:r>
    </w:p>
    <w:p w:rsidR="000D67C5" w:rsidRPr="000D67C5" w:rsidRDefault="000D67C5" w:rsidP="000D67C5">
      <w:pPr>
        <w:spacing w:before="60" w:after="75" w:line="240" w:lineRule="auto"/>
        <w:ind w:left="630" w:hanging="346"/>
        <w:rPr>
          <w:rFonts w:ascii="Times New Roman" w:eastAsia="Times New Roman" w:hAnsi="Times New Roman" w:cs="Times New Roman"/>
          <w:b/>
          <w:bCs/>
          <w:color w:val="000000"/>
          <w:sz w:val="24"/>
          <w:lang w:eastAsia="ru-RU"/>
        </w:rPr>
      </w:pPr>
      <w:r w:rsidRPr="000D67C5">
        <w:rPr>
          <w:rFonts w:ascii="Times New Roman" w:eastAsia="Times New Roman" w:hAnsi="Times New Roman" w:cs="Times New Roman"/>
          <w:b/>
          <w:bCs/>
          <w:color w:val="000000"/>
          <w:sz w:val="24"/>
          <w:lang w:eastAsia="ru-RU"/>
        </w:rPr>
        <w:t xml:space="preserve">                                                                          государственного бюджетного общеобразовательного учреждения</w:t>
      </w:r>
    </w:p>
    <w:p w:rsidR="000D67C5" w:rsidRPr="000D67C5" w:rsidRDefault="000D67C5" w:rsidP="000D67C5">
      <w:pPr>
        <w:widowControl w:val="0"/>
        <w:autoSpaceDE w:val="0"/>
        <w:autoSpaceDN w:val="0"/>
        <w:adjustRightInd w:val="0"/>
        <w:spacing w:before="60" w:after="75" w:line="240" w:lineRule="auto"/>
        <w:ind w:left="630" w:hanging="346"/>
        <w:jc w:val="center"/>
        <w:rPr>
          <w:rFonts w:ascii="Times New Roman" w:eastAsia="Times New Roman" w:hAnsi="Times New Roman" w:cs="Times New Roman"/>
          <w:b/>
          <w:bCs/>
          <w:color w:val="000000"/>
          <w:sz w:val="24"/>
          <w:lang w:eastAsia="ru-RU"/>
        </w:rPr>
      </w:pPr>
      <w:bookmarkStart w:id="0" w:name="_GoBack"/>
      <w:bookmarkEnd w:id="0"/>
      <w:r w:rsidRPr="000D67C5">
        <w:rPr>
          <w:rFonts w:ascii="Times New Roman" w:eastAsia="Times New Roman" w:hAnsi="Times New Roman" w:cs="Times New Roman"/>
          <w:b/>
          <w:bCs/>
          <w:color w:val="000000"/>
          <w:sz w:val="24"/>
          <w:lang w:eastAsia="ru-RU"/>
        </w:rPr>
        <w:t xml:space="preserve"> «Средняя общеобразовательная школа№19с.п</w:t>
      </w:r>
      <w:proofErr w:type="gramStart"/>
      <w:r w:rsidRPr="000D67C5">
        <w:rPr>
          <w:rFonts w:ascii="Times New Roman" w:eastAsia="Times New Roman" w:hAnsi="Times New Roman" w:cs="Times New Roman"/>
          <w:b/>
          <w:bCs/>
          <w:color w:val="000000"/>
          <w:sz w:val="24"/>
          <w:lang w:eastAsia="ru-RU"/>
        </w:rPr>
        <w:t>.С</w:t>
      </w:r>
      <w:proofErr w:type="gramEnd"/>
      <w:r w:rsidRPr="000D67C5">
        <w:rPr>
          <w:rFonts w:ascii="Times New Roman" w:eastAsia="Times New Roman" w:hAnsi="Times New Roman" w:cs="Times New Roman"/>
          <w:b/>
          <w:bCs/>
          <w:color w:val="000000"/>
          <w:sz w:val="24"/>
          <w:lang w:eastAsia="ru-RU"/>
        </w:rPr>
        <w:t xml:space="preserve">агопши» </w:t>
      </w:r>
    </w:p>
    <w:p w:rsidR="000D67C5" w:rsidRPr="000D67C5" w:rsidRDefault="000D67C5" w:rsidP="000D67C5">
      <w:pPr>
        <w:spacing w:after="0" w:line="240" w:lineRule="auto"/>
        <w:ind w:left="1260" w:right="-5"/>
        <w:contextualSpacing/>
        <w:jc w:val="center"/>
        <w:rPr>
          <w:rFonts w:ascii="Times New Roman" w:eastAsia="Times New Roman" w:hAnsi="Times New Roman" w:cs="Times New Roman"/>
          <w:bCs/>
          <w:i/>
          <w:iCs/>
          <w:u w:val="single"/>
          <w:lang w:eastAsia="ru-RU"/>
        </w:rPr>
      </w:pPr>
    </w:p>
    <w:p w:rsidR="000D67C5" w:rsidRPr="000D67C5" w:rsidRDefault="000D67C5" w:rsidP="000D67C5">
      <w:pPr>
        <w:spacing w:after="0" w:line="240" w:lineRule="auto"/>
        <w:ind w:left="1260" w:right="-5"/>
        <w:contextualSpacing/>
        <w:jc w:val="center"/>
        <w:rPr>
          <w:rFonts w:ascii="Times New Roman" w:eastAsia="Times New Roman" w:hAnsi="Times New Roman" w:cs="Times New Roman"/>
          <w:bCs/>
          <w:u w:val="single"/>
          <w:lang w:eastAsia="ru-RU"/>
        </w:rPr>
      </w:pPr>
    </w:p>
    <w:p w:rsidR="000D67C5" w:rsidRPr="000D67C5" w:rsidRDefault="000D67C5" w:rsidP="000D67C5">
      <w:pPr>
        <w:spacing w:after="0" w:line="240" w:lineRule="auto"/>
        <w:ind w:firstLine="540"/>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b/>
          <w:color w:val="000000"/>
          <w:lang w:eastAsia="ru-RU"/>
        </w:rPr>
        <w:t>Анализ работы школы по подготовке выпускников к государственной итоговой аттестации в 2020-2021 учебном году.</w:t>
      </w:r>
      <w:r w:rsidRPr="000D67C5">
        <w:rPr>
          <w:rFonts w:ascii="Times New Roman" w:eastAsia="Times New Roman" w:hAnsi="Times New Roman" w:cs="Times New Roman"/>
          <w:color w:val="000000"/>
          <w:lang w:eastAsia="ru-RU"/>
        </w:rPr>
        <w:t xml:space="preserve"> </w:t>
      </w:r>
    </w:p>
    <w:p w:rsidR="000D67C5" w:rsidRPr="000D67C5" w:rsidRDefault="000D67C5" w:rsidP="000D67C5">
      <w:pPr>
        <w:spacing w:after="0" w:line="240" w:lineRule="auto"/>
        <w:ind w:firstLine="54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Согласно 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 </w:t>
      </w:r>
      <w:r w:rsidRPr="000D67C5">
        <w:rPr>
          <w:rFonts w:ascii="Times New Roman" w:eastAsia="Calibri" w:hAnsi="Times New Roman" w:cs="Times New Roman"/>
          <w:color w:val="000000"/>
        </w:rPr>
        <w:tab/>
        <w:t xml:space="preserve">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0D67C5" w:rsidRPr="000D67C5" w:rsidRDefault="000D67C5" w:rsidP="000D67C5">
      <w:pPr>
        <w:autoSpaceDE w:val="0"/>
        <w:autoSpaceDN w:val="0"/>
        <w:adjustRightInd w:val="0"/>
        <w:spacing w:after="0" w:line="240" w:lineRule="auto"/>
        <w:ind w:firstLine="708"/>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 </w:t>
      </w:r>
    </w:p>
    <w:p w:rsidR="000D67C5" w:rsidRPr="000D67C5" w:rsidRDefault="000D67C5" w:rsidP="000D67C5">
      <w:pPr>
        <w:autoSpaceDE w:val="0"/>
        <w:autoSpaceDN w:val="0"/>
        <w:adjustRightInd w:val="0"/>
        <w:spacing w:after="0" w:line="240" w:lineRule="auto"/>
        <w:ind w:firstLine="708"/>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Анализ результатов ГИА-2021 проводился в целях определения: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 уровня и качества овладения </w:t>
      </w:r>
      <w:proofErr w:type="gramStart"/>
      <w:r w:rsidRPr="000D67C5">
        <w:rPr>
          <w:rFonts w:ascii="Times New Roman" w:eastAsia="Calibri" w:hAnsi="Times New Roman" w:cs="Times New Roman"/>
          <w:color w:val="000000"/>
        </w:rPr>
        <w:t>обучающимися</w:t>
      </w:r>
      <w:proofErr w:type="gramEnd"/>
      <w:r w:rsidRPr="000D67C5">
        <w:rPr>
          <w:rFonts w:ascii="Times New Roman" w:eastAsia="Calibri" w:hAnsi="Times New Roman" w:cs="Times New Roman"/>
          <w:color w:val="000000"/>
        </w:rPr>
        <w:t xml:space="preserve"> содержанием учебных предметов,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0D67C5" w:rsidRPr="000D67C5" w:rsidRDefault="000D67C5" w:rsidP="000D67C5">
      <w:pPr>
        <w:autoSpaceDE w:val="0"/>
        <w:autoSpaceDN w:val="0"/>
        <w:adjustRightInd w:val="0"/>
        <w:spacing w:after="0" w:line="240" w:lineRule="auto"/>
        <w:ind w:firstLine="708"/>
        <w:rPr>
          <w:rFonts w:ascii="Times New Roman" w:eastAsia="Calibri" w:hAnsi="Times New Roman" w:cs="Times New Roman"/>
          <w:color w:val="000000"/>
        </w:rPr>
      </w:pPr>
      <w:r w:rsidRPr="000D67C5">
        <w:rPr>
          <w:rFonts w:ascii="Times New Roman" w:eastAsia="Calibri" w:hAnsi="Times New Roman" w:cs="Times New Roman"/>
          <w:color w:val="000000"/>
        </w:rPr>
        <w:t xml:space="preserve">Источниками сбора информации являются: </w:t>
      </w:r>
    </w:p>
    <w:p w:rsidR="000D67C5" w:rsidRPr="000D67C5" w:rsidRDefault="000D67C5" w:rsidP="000D67C5">
      <w:pPr>
        <w:autoSpaceDE w:val="0"/>
        <w:autoSpaceDN w:val="0"/>
        <w:adjustRightInd w:val="0"/>
        <w:spacing w:after="0" w:line="240" w:lineRule="auto"/>
        <w:rPr>
          <w:rFonts w:ascii="Times New Roman" w:eastAsia="Calibri" w:hAnsi="Times New Roman" w:cs="Times New Roman"/>
          <w:color w:val="000000"/>
        </w:rPr>
      </w:pPr>
      <w:r w:rsidRPr="000D67C5">
        <w:rPr>
          <w:rFonts w:ascii="Times New Roman" w:eastAsia="Calibri" w:hAnsi="Times New Roman" w:cs="Times New Roman"/>
          <w:color w:val="000000"/>
        </w:rPr>
        <w:t xml:space="preserve">- результаты ОГЭ выпускников 9-х классов школы; </w:t>
      </w:r>
    </w:p>
    <w:p w:rsidR="000D67C5" w:rsidRPr="000D67C5" w:rsidRDefault="000D67C5" w:rsidP="000D67C5">
      <w:pPr>
        <w:autoSpaceDE w:val="0"/>
        <w:autoSpaceDN w:val="0"/>
        <w:adjustRightInd w:val="0"/>
        <w:spacing w:after="0" w:line="240" w:lineRule="auto"/>
        <w:rPr>
          <w:rFonts w:ascii="Times New Roman" w:eastAsia="Calibri" w:hAnsi="Times New Roman" w:cs="Times New Roman"/>
          <w:color w:val="000000"/>
        </w:rPr>
      </w:pPr>
      <w:r w:rsidRPr="000D67C5">
        <w:rPr>
          <w:rFonts w:ascii="Times New Roman" w:eastAsia="Calibri" w:hAnsi="Times New Roman" w:cs="Times New Roman"/>
          <w:color w:val="000000"/>
        </w:rPr>
        <w:t xml:space="preserve">- результаты ЕГЭ выпускников 11-х классов школы. </w:t>
      </w:r>
    </w:p>
    <w:p w:rsidR="000D67C5" w:rsidRPr="000D67C5" w:rsidRDefault="000D67C5" w:rsidP="000D67C5">
      <w:pPr>
        <w:widowControl w:val="0"/>
        <w:autoSpaceDE w:val="0"/>
        <w:autoSpaceDN w:val="0"/>
        <w:spacing w:after="0" w:line="240" w:lineRule="auto"/>
        <w:ind w:right="696"/>
        <w:jc w:val="both"/>
        <w:rPr>
          <w:rFonts w:ascii="Times New Roman" w:eastAsia="Times New Roman" w:hAnsi="Times New Roman" w:cs="Times New Roman"/>
        </w:rPr>
      </w:pPr>
      <w:r w:rsidRPr="000D67C5">
        <w:rPr>
          <w:rFonts w:ascii="Times New Roman" w:eastAsia="Times New Roman" w:hAnsi="Times New Roman" w:cs="Times New Roman"/>
        </w:rPr>
        <w:t>Государственная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итоговая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аттестация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в</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2020</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2021</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учебном</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году</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была</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проведена</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в</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соответствии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с</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нормативно-правовыми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документами,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регламентирующими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проведение</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государственной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итоговой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аттестации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образовательным</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программам основного</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общего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среднего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общего</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образования:</w:t>
      </w:r>
    </w:p>
    <w:p w:rsidR="000D67C5" w:rsidRPr="000D67C5" w:rsidRDefault="000D67C5" w:rsidP="000D67C5">
      <w:pPr>
        <w:widowControl w:val="0"/>
        <w:autoSpaceDE w:val="0"/>
        <w:autoSpaceDN w:val="0"/>
        <w:spacing w:after="0" w:line="240" w:lineRule="auto"/>
        <w:ind w:right="698"/>
        <w:jc w:val="both"/>
        <w:rPr>
          <w:rFonts w:ascii="Times New Roman" w:eastAsia="Times New Roman" w:hAnsi="Times New Roman" w:cs="Times New Roman"/>
        </w:rPr>
      </w:pPr>
      <w:r w:rsidRPr="000D67C5">
        <w:rPr>
          <w:rFonts w:ascii="Times New Roman" w:eastAsia="Times New Roman" w:hAnsi="Times New Roman" w:cs="Times New Roman"/>
        </w:rPr>
        <w:t>- Федеральный закон от 29 декабря 2012 года № 273-ФЗ «Об образовании в</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российской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Федерации»;</w:t>
      </w:r>
    </w:p>
    <w:p w:rsidR="000D67C5" w:rsidRPr="000D67C5" w:rsidRDefault="000D67C5" w:rsidP="000D67C5">
      <w:pPr>
        <w:widowControl w:val="0"/>
        <w:autoSpaceDE w:val="0"/>
        <w:autoSpaceDN w:val="0"/>
        <w:spacing w:after="0" w:line="240" w:lineRule="auto"/>
        <w:ind w:right="702"/>
        <w:jc w:val="both"/>
        <w:rPr>
          <w:rFonts w:ascii="Times New Roman" w:eastAsia="Times New Roman" w:hAnsi="Times New Roman" w:cs="Times New Roman"/>
        </w:rPr>
      </w:pPr>
      <w:r w:rsidRPr="000D67C5">
        <w:rPr>
          <w:rFonts w:ascii="Times New Roman" w:eastAsia="Times New Roman" w:hAnsi="Times New Roman" w:cs="Times New Roman"/>
        </w:rPr>
        <w:t>-Порядок</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проведения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государственной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итоговой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аттестации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образовательным</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программам</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основного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общего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образования,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утвержденного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приказом</w:t>
      </w:r>
      <w:r w:rsidRPr="000D67C5">
        <w:rPr>
          <w:rFonts w:ascii="Times New Roman" w:eastAsia="Times New Roman" w:hAnsi="Times New Roman" w:cs="Times New Roman"/>
          <w:spacing w:val="1"/>
        </w:rPr>
        <w:t xml:space="preserve"> </w:t>
      </w:r>
      <w:proofErr w:type="spellStart"/>
      <w:r w:rsidRPr="000D67C5">
        <w:rPr>
          <w:rFonts w:ascii="Times New Roman" w:eastAsia="Times New Roman" w:hAnsi="Times New Roman" w:cs="Times New Roman"/>
        </w:rPr>
        <w:t>Минпросвещения</w:t>
      </w:r>
      <w:proofErr w:type="spellEnd"/>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России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1"/>
        </w:rPr>
        <w:t xml:space="preserve"> </w:t>
      </w:r>
      <w:proofErr w:type="spellStart"/>
      <w:r w:rsidRPr="000D67C5">
        <w:rPr>
          <w:rFonts w:ascii="Times New Roman" w:eastAsia="Times New Roman" w:hAnsi="Times New Roman" w:cs="Times New Roman"/>
        </w:rPr>
        <w:t>Рособрнадзора</w:t>
      </w:r>
      <w:proofErr w:type="spellEnd"/>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от</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07.11.2018</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N</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189/1513</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(зарегистрирован</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Минюстом</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России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10.12.2018,</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регистрационный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N</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52953)</w:t>
      </w:r>
    </w:p>
    <w:p w:rsidR="000D67C5" w:rsidRPr="000D67C5" w:rsidRDefault="000D67C5" w:rsidP="000D67C5">
      <w:pPr>
        <w:widowControl w:val="0"/>
        <w:autoSpaceDE w:val="0"/>
        <w:autoSpaceDN w:val="0"/>
        <w:spacing w:before="1" w:after="0" w:line="240" w:lineRule="auto"/>
        <w:ind w:right="703"/>
        <w:jc w:val="both"/>
        <w:rPr>
          <w:rFonts w:ascii="Times New Roman" w:eastAsia="Times New Roman" w:hAnsi="Times New Roman" w:cs="Times New Roman"/>
        </w:rPr>
      </w:pPr>
      <w:r w:rsidRPr="000D67C5">
        <w:rPr>
          <w:rFonts w:ascii="Times New Roman" w:eastAsia="Times New Roman" w:hAnsi="Times New Roman" w:cs="Times New Roman"/>
        </w:rPr>
        <w:t>-Приказом</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министерства</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просвещения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Российской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Федерации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от</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5</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октября</w:t>
      </w:r>
      <w:r w:rsidRPr="000D67C5">
        <w:rPr>
          <w:rFonts w:ascii="Times New Roman" w:eastAsia="Times New Roman" w:hAnsi="Times New Roman" w:cs="Times New Roman"/>
          <w:spacing w:val="-62"/>
        </w:rPr>
        <w:t xml:space="preserve"> </w:t>
      </w:r>
      <w:r w:rsidRPr="000D67C5">
        <w:rPr>
          <w:rFonts w:ascii="Times New Roman" w:eastAsia="Times New Roman" w:hAnsi="Times New Roman" w:cs="Times New Roman"/>
        </w:rPr>
        <w:t>2020 г. № 545 "Об утверждении порядка заполнения, учета и выдачи аттестатов об</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основном</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общем</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среднем</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общем</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образовании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их</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дубликатов"</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(в</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редакции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приказа</w:t>
      </w:r>
      <w:r w:rsidRPr="000D67C5">
        <w:rPr>
          <w:rFonts w:ascii="Times New Roman" w:eastAsia="Times New Roman" w:hAnsi="Times New Roman" w:cs="Times New Roman"/>
          <w:spacing w:val="-63"/>
        </w:rPr>
        <w:t xml:space="preserve"> </w:t>
      </w:r>
      <w:r w:rsidRPr="000D67C5">
        <w:rPr>
          <w:rFonts w:ascii="Times New Roman" w:eastAsia="Times New Roman" w:hAnsi="Times New Roman" w:cs="Times New Roman"/>
        </w:rPr>
        <w:t>от</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22</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марта</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2021</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г.</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113);</w:t>
      </w:r>
    </w:p>
    <w:p w:rsidR="000D67C5" w:rsidRPr="000D67C5" w:rsidRDefault="000D67C5" w:rsidP="000D67C5">
      <w:pPr>
        <w:widowControl w:val="0"/>
        <w:autoSpaceDE w:val="0"/>
        <w:autoSpaceDN w:val="0"/>
        <w:spacing w:after="0" w:line="240" w:lineRule="auto"/>
        <w:ind w:right="698"/>
        <w:jc w:val="both"/>
        <w:rPr>
          <w:rFonts w:ascii="Times New Roman" w:eastAsia="Times New Roman" w:hAnsi="Times New Roman" w:cs="Times New Roman"/>
        </w:rPr>
      </w:pPr>
      <w:r w:rsidRPr="000D67C5">
        <w:rPr>
          <w:rFonts w:ascii="Times New Roman" w:eastAsia="Times New Roman" w:hAnsi="Times New Roman" w:cs="Times New Roman"/>
        </w:rPr>
        <w:t>-Приказом</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министерства</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просвещения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Российской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Федерации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162,</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федеральной службы по надзору в сфере образования и науки № 471 от 12 апреля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2021</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"Об</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утверждении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единого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расписания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продолжительности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проведения</w:t>
      </w:r>
      <w:r w:rsidRPr="000D67C5">
        <w:rPr>
          <w:rFonts w:ascii="Times New Roman" w:eastAsia="Times New Roman" w:hAnsi="Times New Roman" w:cs="Times New Roman"/>
          <w:spacing w:val="-62"/>
        </w:rPr>
        <w:t xml:space="preserve"> </w:t>
      </w:r>
      <w:r w:rsidRPr="000D67C5">
        <w:rPr>
          <w:rFonts w:ascii="Times New Roman" w:eastAsia="Times New Roman" w:hAnsi="Times New Roman" w:cs="Times New Roman"/>
        </w:rPr>
        <w:t>основного государственного экзамена по каждому учебному предмету, требований к</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использованию</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средств</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обучения</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воспитания</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при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его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проведении</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в</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2021</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году";</w:t>
      </w:r>
    </w:p>
    <w:p w:rsidR="000D67C5" w:rsidRPr="000D67C5" w:rsidRDefault="000D67C5" w:rsidP="000D67C5">
      <w:pPr>
        <w:widowControl w:val="0"/>
        <w:autoSpaceDE w:val="0"/>
        <w:autoSpaceDN w:val="0"/>
        <w:spacing w:after="0" w:line="240" w:lineRule="auto"/>
        <w:ind w:right="701"/>
        <w:jc w:val="both"/>
        <w:rPr>
          <w:rFonts w:ascii="Times New Roman" w:eastAsia="Times New Roman" w:hAnsi="Times New Roman" w:cs="Times New Roman"/>
        </w:rPr>
      </w:pPr>
      <w:r w:rsidRPr="000D67C5">
        <w:rPr>
          <w:rFonts w:ascii="Times New Roman" w:eastAsia="Times New Roman" w:hAnsi="Times New Roman" w:cs="Times New Roman"/>
        </w:rPr>
        <w:t>-П</w:t>
      </w:r>
      <w:r w:rsidRPr="000D67C5">
        <w:rPr>
          <w:rFonts w:ascii="Times New Roman" w:eastAsia="Times New Roman" w:hAnsi="Times New Roman" w:cs="Times New Roman"/>
          <w:color w:val="303030"/>
        </w:rPr>
        <w:t>риказами Министерства просвещения Российской Федерации 15.03.2021 №</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105/307</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"Об</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особенностях</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проведения</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ГИА</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по</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программам</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lastRenderedPageBreak/>
        <w:t>среднего</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общего</w:t>
      </w:r>
      <w:r w:rsidRPr="000D67C5">
        <w:rPr>
          <w:rFonts w:ascii="Times New Roman" w:eastAsia="Times New Roman" w:hAnsi="Times New Roman" w:cs="Times New Roman"/>
          <w:color w:val="303030"/>
          <w:spacing w:val="-62"/>
        </w:rPr>
        <w:t xml:space="preserve"> </w:t>
      </w:r>
      <w:r w:rsidRPr="000D67C5">
        <w:rPr>
          <w:rFonts w:ascii="Times New Roman" w:eastAsia="Times New Roman" w:hAnsi="Times New Roman" w:cs="Times New Roman"/>
          <w:color w:val="303030"/>
        </w:rPr>
        <w:t>образования</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в</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2021</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году";</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от</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22.03.2021</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113</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"Об</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особенностях</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заполнения</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и</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выдачи</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аттестатов</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среднем</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общем</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образовании</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в</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2021</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году</w:t>
      </w:r>
      <w:proofErr w:type="gramStart"/>
      <w:r w:rsidRPr="000D67C5">
        <w:rPr>
          <w:rFonts w:ascii="Times New Roman" w:eastAsia="Times New Roman" w:hAnsi="Times New Roman" w:cs="Times New Roman"/>
          <w:color w:val="303030"/>
        </w:rPr>
        <w:t>"(</w:t>
      </w:r>
      <w:proofErr w:type="gramEnd"/>
      <w:r w:rsidRPr="000D67C5">
        <w:rPr>
          <w:rFonts w:ascii="Times New Roman" w:eastAsia="Times New Roman" w:hAnsi="Times New Roman" w:cs="Times New Roman"/>
          <w:color w:val="303030"/>
        </w:rPr>
        <w:t>Зарегистрирован</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09.04.2021 № 63045) и от 22.03.2021 № 114 "Об особенностях выдачи медали "За</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особые</w:t>
      </w:r>
      <w:r w:rsidRPr="000D67C5">
        <w:rPr>
          <w:rFonts w:ascii="Times New Roman" w:eastAsia="Times New Roman" w:hAnsi="Times New Roman" w:cs="Times New Roman"/>
          <w:color w:val="303030"/>
          <w:spacing w:val="2"/>
        </w:rPr>
        <w:t xml:space="preserve"> </w:t>
      </w:r>
      <w:r w:rsidRPr="000D67C5">
        <w:rPr>
          <w:rFonts w:ascii="Times New Roman" w:eastAsia="Times New Roman" w:hAnsi="Times New Roman" w:cs="Times New Roman"/>
          <w:color w:val="303030"/>
        </w:rPr>
        <w:t>успехи</w:t>
      </w:r>
      <w:r w:rsidRPr="000D67C5">
        <w:rPr>
          <w:rFonts w:ascii="Times New Roman" w:eastAsia="Times New Roman" w:hAnsi="Times New Roman" w:cs="Times New Roman"/>
          <w:color w:val="303030"/>
          <w:spacing w:val="-1"/>
        </w:rPr>
        <w:t xml:space="preserve"> </w:t>
      </w:r>
      <w:r w:rsidRPr="000D67C5">
        <w:rPr>
          <w:rFonts w:ascii="Times New Roman" w:eastAsia="Times New Roman" w:hAnsi="Times New Roman" w:cs="Times New Roman"/>
          <w:color w:val="303030"/>
        </w:rPr>
        <w:t>в</w:t>
      </w:r>
      <w:r w:rsidRPr="000D67C5">
        <w:rPr>
          <w:rFonts w:ascii="Times New Roman" w:eastAsia="Times New Roman" w:hAnsi="Times New Roman" w:cs="Times New Roman"/>
          <w:color w:val="303030"/>
          <w:spacing w:val="3"/>
        </w:rPr>
        <w:t xml:space="preserve"> </w:t>
      </w:r>
      <w:r w:rsidRPr="000D67C5">
        <w:rPr>
          <w:rFonts w:ascii="Times New Roman" w:eastAsia="Times New Roman" w:hAnsi="Times New Roman" w:cs="Times New Roman"/>
          <w:color w:val="303030"/>
        </w:rPr>
        <w:t>учении"</w:t>
      </w:r>
      <w:r w:rsidRPr="000D67C5">
        <w:rPr>
          <w:rFonts w:ascii="Times New Roman" w:eastAsia="Times New Roman" w:hAnsi="Times New Roman" w:cs="Times New Roman"/>
          <w:color w:val="303030"/>
          <w:spacing w:val="-2"/>
        </w:rPr>
        <w:t xml:space="preserve"> </w:t>
      </w:r>
      <w:r w:rsidRPr="000D67C5">
        <w:rPr>
          <w:rFonts w:ascii="Times New Roman" w:eastAsia="Times New Roman" w:hAnsi="Times New Roman" w:cs="Times New Roman"/>
          <w:color w:val="303030"/>
        </w:rPr>
        <w:t>в</w:t>
      </w:r>
      <w:r w:rsidRPr="000D67C5">
        <w:rPr>
          <w:rFonts w:ascii="Times New Roman" w:eastAsia="Times New Roman" w:hAnsi="Times New Roman" w:cs="Times New Roman"/>
          <w:color w:val="303030"/>
          <w:spacing w:val="-3"/>
        </w:rPr>
        <w:t xml:space="preserve"> </w:t>
      </w:r>
      <w:r w:rsidRPr="000D67C5">
        <w:rPr>
          <w:rFonts w:ascii="Times New Roman" w:eastAsia="Times New Roman" w:hAnsi="Times New Roman" w:cs="Times New Roman"/>
          <w:color w:val="303030"/>
        </w:rPr>
        <w:t>2021 году"(Зарегистрирован</w:t>
      </w:r>
      <w:r w:rsidRPr="000D67C5">
        <w:rPr>
          <w:rFonts w:ascii="Times New Roman" w:eastAsia="Times New Roman" w:hAnsi="Times New Roman" w:cs="Times New Roman"/>
          <w:color w:val="303030"/>
          <w:spacing w:val="-2"/>
        </w:rPr>
        <w:t xml:space="preserve"> </w:t>
      </w:r>
      <w:r w:rsidRPr="000D67C5">
        <w:rPr>
          <w:rFonts w:ascii="Times New Roman" w:eastAsia="Times New Roman" w:hAnsi="Times New Roman" w:cs="Times New Roman"/>
          <w:color w:val="303030"/>
        </w:rPr>
        <w:t>09.04.2021</w:t>
      </w:r>
      <w:r w:rsidRPr="000D67C5">
        <w:rPr>
          <w:rFonts w:ascii="Times New Roman" w:eastAsia="Times New Roman" w:hAnsi="Times New Roman" w:cs="Times New Roman"/>
          <w:color w:val="303030"/>
          <w:spacing w:val="-2"/>
        </w:rPr>
        <w:t xml:space="preserve"> </w:t>
      </w:r>
      <w:r w:rsidRPr="000D67C5">
        <w:rPr>
          <w:rFonts w:ascii="Times New Roman" w:eastAsia="Times New Roman" w:hAnsi="Times New Roman" w:cs="Times New Roman"/>
          <w:color w:val="303030"/>
        </w:rPr>
        <w:t>№</w:t>
      </w:r>
      <w:r w:rsidRPr="000D67C5">
        <w:rPr>
          <w:rFonts w:ascii="Times New Roman" w:eastAsia="Times New Roman" w:hAnsi="Times New Roman" w:cs="Times New Roman"/>
          <w:color w:val="303030"/>
          <w:spacing w:val="-2"/>
        </w:rPr>
        <w:t xml:space="preserve"> </w:t>
      </w:r>
      <w:r w:rsidRPr="000D67C5">
        <w:rPr>
          <w:rFonts w:ascii="Times New Roman" w:eastAsia="Times New Roman" w:hAnsi="Times New Roman" w:cs="Times New Roman"/>
          <w:color w:val="303030"/>
        </w:rPr>
        <w:t>63046);</w:t>
      </w:r>
    </w:p>
    <w:p w:rsidR="000D67C5" w:rsidRPr="000D67C5" w:rsidRDefault="000D67C5" w:rsidP="000D67C5">
      <w:pPr>
        <w:widowControl w:val="0"/>
        <w:autoSpaceDE w:val="0"/>
        <w:autoSpaceDN w:val="0"/>
        <w:spacing w:after="0" w:line="240" w:lineRule="auto"/>
        <w:ind w:right="697"/>
        <w:jc w:val="both"/>
        <w:rPr>
          <w:rFonts w:ascii="Times New Roman" w:eastAsia="Times New Roman" w:hAnsi="Times New Roman" w:cs="Times New Roman"/>
          <w:sz w:val="20"/>
          <w:szCs w:val="20"/>
        </w:rPr>
      </w:pPr>
      <w:r w:rsidRPr="000D67C5">
        <w:rPr>
          <w:rFonts w:ascii="Times New Roman" w:eastAsia="Times New Roman" w:hAnsi="Times New Roman" w:cs="Times New Roman"/>
          <w:sz w:val="20"/>
          <w:szCs w:val="20"/>
        </w:rPr>
        <w:t>-Приказом министерства просвещения Российской Федерации № 162, федеральной</w:t>
      </w:r>
      <w:r w:rsidRPr="000D67C5">
        <w:rPr>
          <w:rFonts w:ascii="Times New Roman" w:eastAsia="Times New Roman" w:hAnsi="Times New Roman" w:cs="Times New Roman"/>
          <w:spacing w:val="-62"/>
          <w:sz w:val="20"/>
          <w:szCs w:val="20"/>
        </w:rPr>
        <w:t xml:space="preserve"> </w:t>
      </w:r>
      <w:r w:rsidRPr="000D67C5">
        <w:rPr>
          <w:rFonts w:ascii="Times New Roman" w:eastAsia="Times New Roman" w:hAnsi="Times New Roman" w:cs="Times New Roman"/>
          <w:sz w:val="20"/>
          <w:szCs w:val="20"/>
        </w:rPr>
        <w:t>службы</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по</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надзору</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в</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сфере</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образования</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и</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науки</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471</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от</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12</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апреля</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2021</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"Об</w:t>
      </w:r>
      <w:r w:rsidRPr="000D67C5">
        <w:rPr>
          <w:rFonts w:ascii="Times New Roman" w:eastAsia="Times New Roman" w:hAnsi="Times New Roman" w:cs="Times New Roman"/>
          <w:spacing w:val="-62"/>
          <w:sz w:val="20"/>
          <w:szCs w:val="20"/>
        </w:rPr>
        <w:t xml:space="preserve"> </w:t>
      </w:r>
      <w:r w:rsidRPr="000D67C5">
        <w:rPr>
          <w:rFonts w:ascii="Times New Roman" w:eastAsia="Times New Roman" w:hAnsi="Times New Roman" w:cs="Times New Roman"/>
          <w:sz w:val="20"/>
          <w:szCs w:val="20"/>
        </w:rPr>
        <w:t>утверждении</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единого</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расписания</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и</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продолжительности</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проведения</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основного</w:t>
      </w:r>
      <w:r w:rsidRPr="000D67C5">
        <w:rPr>
          <w:rFonts w:ascii="Times New Roman" w:eastAsia="Times New Roman" w:hAnsi="Times New Roman" w:cs="Times New Roman"/>
          <w:spacing w:val="-62"/>
          <w:sz w:val="20"/>
          <w:szCs w:val="20"/>
        </w:rPr>
        <w:t xml:space="preserve"> </w:t>
      </w:r>
      <w:r w:rsidRPr="000D67C5">
        <w:rPr>
          <w:rFonts w:ascii="Times New Roman" w:eastAsia="Times New Roman" w:hAnsi="Times New Roman" w:cs="Times New Roman"/>
          <w:sz w:val="20"/>
          <w:szCs w:val="20"/>
        </w:rPr>
        <w:t>государственного</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экзамена</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по</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каждому</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учебному</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предмету,</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требований</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к</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использованию</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средств</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обучения</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и</w:t>
      </w:r>
      <w:r w:rsidRPr="000D67C5">
        <w:rPr>
          <w:rFonts w:ascii="Times New Roman" w:eastAsia="Times New Roman" w:hAnsi="Times New Roman" w:cs="Times New Roman"/>
          <w:spacing w:val="-1"/>
          <w:sz w:val="20"/>
          <w:szCs w:val="20"/>
        </w:rPr>
        <w:t xml:space="preserve"> </w:t>
      </w:r>
      <w:r w:rsidRPr="000D67C5">
        <w:rPr>
          <w:rFonts w:ascii="Times New Roman" w:eastAsia="Times New Roman" w:hAnsi="Times New Roman" w:cs="Times New Roman"/>
          <w:sz w:val="20"/>
          <w:szCs w:val="20"/>
        </w:rPr>
        <w:t>воспитания</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при</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его</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проведении</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в</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2021</w:t>
      </w:r>
      <w:r w:rsidRPr="000D67C5">
        <w:rPr>
          <w:rFonts w:ascii="Times New Roman" w:eastAsia="Times New Roman" w:hAnsi="Times New Roman" w:cs="Times New Roman"/>
          <w:spacing w:val="-2"/>
          <w:sz w:val="20"/>
          <w:szCs w:val="20"/>
        </w:rPr>
        <w:t xml:space="preserve"> </w:t>
      </w:r>
      <w:r w:rsidRPr="000D67C5">
        <w:rPr>
          <w:rFonts w:ascii="Times New Roman" w:eastAsia="Times New Roman" w:hAnsi="Times New Roman" w:cs="Times New Roman"/>
          <w:sz w:val="20"/>
          <w:szCs w:val="20"/>
        </w:rPr>
        <w:t>году".</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 Планом работы школы по подготовке и проведению государственной итоговой аттестации в 2020-2021 учебном году.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w:t>
      </w:r>
    </w:p>
    <w:p w:rsidR="000D67C5" w:rsidRPr="000D67C5" w:rsidRDefault="000D67C5" w:rsidP="000D67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В школе была создана информационная среда по подготовке и проведению ГИА, оформлены стенды для родителей и обучающихся «ЕГЭ – 2021», «ОГЭ – 2021» в учебных кабинетах и рекреациях.</w:t>
      </w:r>
      <w:r w:rsidRPr="000D67C5">
        <w:rPr>
          <w:rFonts w:ascii="Arial" w:eastAsia="Times New Roman" w:hAnsi="Arial" w:cs="Arial"/>
          <w:lang w:eastAsia="ru-RU"/>
        </w:rPr>
        <w:t xml:space="preserve"> </w:t>
      </w:r>
      <w:r w:rsidRPr="000D67C5">
        <w:rPr>
          <w:rFonts w:ascii="Times New Roman" w:eastAsia="Times New Roman" w:hAnsi="Times New Roman" w:cs="Times New Roman"/>
          <w:lang w:eastAsia="ru-RU"/>
        </w:rPr>
        <w:t>Информирование учащихся и их родителей (законных представителей) по вопросам ГИА происходило через систему  общешкольных родительских собраний.</w:t>
      </w:r>
      <w:r w:rsidRPr="000D67C5">
        <w:rPr>
          <w:rFonts w:ascii="Arial" w:eastAsia="Times New Roman" w:hAnsi="Arial" w:cs="Arial"/>
          <w:lang w:eastAsia="ru-RU"/>
        </w:rPr>
        <w:t xml:space="preserve"> </w:t>
      </w:r>
      <w:r w:rsidRPr="000D67C5">
        <w:rPr>
          <w:rFonts w:ascii="Times New Roman" w:eastAsia="Times New Roman" w:hAnsi="Times New Roman" w:cs="Times New Roman"/>
          <w:lang w:eastAsia="ru-RU"/>
        </w:rPr>
        <w:t xml:space="preserve">Учащиеся и их родители (законные представители)  были ознакомлены с адресами сайтов, содержащими информацию о ГИА.  Постоянно функционировала и обновлялась страница Интернет-сайта школы, посвященная государственной итоговой аттестации. Также проводились индивидуальные консультации учителей-предметников для обучающихся и их родителей (законных представителей) по вопросам подготовки к ГИА. </w:t>
      </w:r>
    </w:p>
    <w:p w:rsidR="000D67C5" w:rsidRPr="000D67C5" w:rsidRDefault="000D67C5" w:rsidP="000D67C5">
      <w:pPr>
        <w:autoSpaceDE w:val="0"/>
        <w:autoSpaceDN w:val="0"/>
        <w:adjustRightInd w:val="0"/>
        <w:spacing w:after="0" w:line="240" w:lineRule="auto"/>
        <w:ind w:firstLine="708"/>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Заместителем директора, учителями-предметниками, педагогом-психологом, классными руководителями проводилась систематические инструктажи выпускников по следующим направлениям: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-информационная готовность;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-предметная готовность (качество подготовки по предметам, умения работать с </w:t>
      </w:r>
      <w:proofErr w:type="spellStart"/>
      <w:r w:rsidRPr="000D67C5">
        <w:rPr>
          <w:rFonts w:ascii="Times New Roman" w:eastAsia="Calibri" w:hAnsi="Times New Roman" w:cs="Times New Roman"/>
          <w:color w:val="000000"/>
        </w:rPr>
        <w:t>КИМами</w:t>
      </w:r>
      <w:proofErr w:type="spellEnd"/>
      <w:r w:rsidRPr="000D67C5">
        <w:rPr>
          <w:rFonts w:ascii="Times New Roman" w:eastAsia="Calibri" w:hAnsi="Times New Roman" w:cs="Times New Roman"/>
          <w:color w:val="000000"/>
        </w:rPr>
        <w:t xml:space="preserve">, демоверсиями);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0D67C5" w:rsidRPr="000D67C5" w:rsidRDefault="000D67C5" w:rsidP="000D67C5">
      <w:pPr>
        <w:autoSpaceDE w:val="0"/>
        <w:autoSpaceDN w:val="0"/>
        <w:adjustRightInd w:val="0"/>
        <w:spacing w:after="0" w:line="240" w:lineRule="auto"/>
        <w:ind w:firstLine="708"/>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В течение всего 2020-2021 учебного года регулярно осуществлялось консультирование обучающихся 9-х и 11-х классов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 корректировалось календарно-тематическое планирование рабочих программ. </w:t>
      </w:r>
    </w:p>
    <w:p w:rsidR="000D67C5" w:rsidRPr="000D67C5" w:rsidRDefault="000D67C5" w:rsidP="000D67C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До сведений родителей классными руководителями 9-х и 11-х классов школы доводились результаты диагностических, контрольных, административных работ, срезов по предметам.</w:t>
      </w:r>
    </w:p>
    <w:p w:rsidR="000D67C5" w:rsidRPr="000D67C5" w:rsidRDefault="000D67C5" w:rsidP="000D67C5">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w:t>
      </w:r>
      <w:proofErr w:type="gramStart"/>
      <w:r w:rsidRPr="000D67C5">
        <w:rPr>
          <w:rFonts w:ascii="Times New Roman" w:eastAsia="Times New Roman" w:hAnsi="Times New Roman" w:cs="Times New Roman"/>
          <w:lang w:eastAsia="ru-RU"/>
        </w:rPr>
        <w:t>аттестации</w:t>
      </w:r>
      <w:proofErr w:type="gramEnd"/>
      <w:r w:rsidRPr="000D67C5">
        <w:rPr>
          <w:rFonts w:ascii="Times New Roman" w:eastAsia="Times New Roman" w:hAnsi="Times New Roman" w:cs="Times New Roman"/>
          <w:lang w:eastAsia="ru-RU"/>
        </w:rPr>
        <w:t xml:space="preserve"> и способствовала её организованному проведению.</w:t>
      </w:r>
    </w:p>
    <w:p w:rsidR="000D67C5" w:rsidRPr="000D67C5" w:rsidRDefault="000D67C5" w:rsidP="000D67C5">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0D67C5" w:rsidRPr="000D67C5" w:rsidRDefault="000D67C5" w:rsidP="000D67C5">
      <w:pPr>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-итоги государственной итоговой аттестации выпускников;</w:t>
      </w:r>
    </w:p>
    <w:p w:rsidR="000D67C5" w:rsidRPr="000D67C5" w:rsidRDefault="000D67C5" w:rsidP="000D67C5">
      <w:pPr>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-результаты обязательных  экзаменов </w:t>
      </w:r>
      <w:proofErr w:type="gramStart"/>
      <w:r w:rsidRPr="000D67C5">
        <w:rPr>
          <w:rFonts w:ascii="Times New Roman" w:eastAsia="Calibri" w:hAnsi="Times New Roman" w:cs="Times New Roman"/>
        </w:rPr>
        <w:t xml:space="preserve">( </w:t>
      </w:r>
      <w:proofErr w:type="gramEnd"/>
      <w:r w:rsidRPr="000D67C5">
        <w:rPr>
          <w:rFonts w:ascii="Times New Roman" w:eastAsia="Calibri" w:hAnsi="Times New Roman" w:cs="Times New Roman"/>
        </w:rPr>
        <w:t>русский язык и математика);</w:t>
      </w:r>
    </w:p>
    <w:p w:rsidR="000D67C5" w:rsidRPr="000D67C5" w:rsidRDefault="000D67C5" w:rsidP="000D67C5">
      <w:pPr>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-результаты предметов по выбору;</w:t>
      </w:r>
    </w:p>
    <w:p w:rsidR="000D67C5" w:rsidRPr="000D67C5" w:rsidRDefault="000D67C5" w:rsidP="000D67C5">
      <w:pPr>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-анализ уровня подготовки и проведения государственной итоговой аттестации;</w:t>
      </w:r>
    </w:p>
    <w:p w:rsidR="000D67C5" w:rsidRPr="000D67C5" w:rsidRDefault="000D67C5" w:rsidP="000D67C5">
      <w:pPr>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-сравнение результатов </w:t>
      </w:r>
      <w:proofErr w:type="gramStart"/>
      <w:r w:rsidRPr="000D67C5">
        <w:rPr>
          <w:rFonts w:ascii="Times New Roman" w:eastAsia="Calibri" w:hAnsi="Times New Roman" w:cs="Times New Roman"/>
        </w:rPr>
        <w:t>обучения выпускников по итогам</w:t>
      </w:r>
      <w:proofErr w:type="gramEnd"/>
      <w:r w:rsidRPr="000D67C5">
        <w:rPr>
          <w:rFonts w:ascii="Times New Roman" w:eastAsia="Calibri" w:hAnsi="Times New Roman" w:cs="Times New Roman"/>
        </w:rPr>
        <w:t xml:space="preserve"> года и результатам экзаменов.</w:t>
      </w: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b/>
          <w:bCs/>
          <w:color w:val="000000"/>
        </w:rPr>
      </w:pPr>
      <w:r w:rsidRPr="000D67C5">
        <w:rPr>
          <w:rFonts w:ascii="Times New Roman" w:eastAsia="Calibri" w:hAnsi="Times New Roman" w:cs="Times New Roman"/>
          <w:b/>
          <w:bCs/>
          <w:color w:val="000000"/>
        </w:rPr>
        <w:t>Мониторинговая деятельность проводилась по нескольким направлениям:</w:t>
      </w:r>
    </w:p>
    <w:p w:rsidR="000D67C5" w:rsidRPr="000D67C5" w:rsidRDefault="000D67C5" w:rsidP="000D67C5">
      <w:pPr>
        <w:autoSpaceDE w:val="0"/>
        <w:autoSpaceDN w:val="0"/>
        <w:adjustRightInd w:val="0"/>
        <w:spacing w:after="0" w:line="240" w:lineRule="auto"/>
        <w:jc w:val="center"/>
        <w:rPr>
          <w:rFonts w:ascii="Times New Roman" w:eastAsia="Calibri" w:hAnsi="Times New Roman" w:cs="Times New Roman"/>
          <w:color w:val="000000"/>
        </w:rPr>
      </w:pP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1. Мониторинг уровня качества </w:t>
      </w:r>
      <w:proofErr w:type="spellStart"/>
      <w:r w:rsidRPr="000D67C5">
        <w:rPr>
          <w:rFonts w:ascii="Times New Roman" w:eastAsia="Calibri" w:hAnsi="Times New Roman" w:cs="Times New Roman"/>
          <w:color w:val="000000"/>
        </w:rPr>
        <w:t>обученности</w:t>
      </w:r>
      <w:proofErr w:type="spellEnd"/>
      <w:r w:rsidRPr="000D67C5">
        <w:rPr>
          <w:rFonts w:ascii="Times New Roman" w:eastAsia="Calibri" w:hAnsi="Times New Roman" w:cs="Times New Roman"/>
          <w:color w:val="000000"/>
        </w:rPr>
        <w:t xml:space="preserve"> учащихся выпускных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данных работ обсуждены на малых педагогических советах и административных совещаниях. Эти данные использовались педагогами для прогнозирования дальнейших действий по улучшению качества преподавания.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2. Мониторинг качества преподавания предметов учебного плана осуществлялся через </w:t>
      </w:r>
      <w:proofErr w:type="spellStart"/>
      <w:r w:rsidRPr="000D67C5">
        <w:rPr>
          <w:rFonts w:ascii="Times New Roman" w:eastAsia="Calibri" w:hAnsi="Times New Roman" w:cs="Times New Roman"/>
          <w:color w:val="000000"/>
        </w:rPr>
        <w:t>внутришкольный</w:t>
      </w:r>
      <w:proofErr w:type="spellEnd"/>
      <w:r w:rsidRPr="000D67C5">
        <w:rPr>
          <w:rFonts w:ascii="Times New Roman" w:eastAsia="Calibri" w:hAnsi="Times New Roman" w:cs="Times New Roman"/>
          <w:color w:val="000000"/>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3. Контроль выполнения программного материала по предметам учебного плана, в том числе практической части рабочих программ учителей.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В 2020-2021 учебном году выпускниками 11-х классов были востребованы все предметы учебного плана, выносимые на государственную итоговую аттестацию. </w:t>
      </w:r>
    </w:p>
    <w:p w:rsidR="000D67C5" w:rsidRPr="000D67C5" w:rsidRDefault="000D67C5" w:rsidP="000D67C5">
      <w:pPr>
        <w:autoSpaceDE w:val="0"/>
        <w:autoSpaceDN w:val="0"/>
        <w:adjustRightInd w:val="0"/>
        <w:spacing w:after="0" w:line="240" w:lineRule="auto"/>
        <w:jc w:val="both"/>
        <w:rPr>
          <w:rFonts w:ascii="Times New Roman" w:eastAsia="Calibri" w:hAnsi="Times New Roman" w:cs="Times New Roman"/>
          <w:color w:val="000000"/>
        </w:rPr>
      </w:pPr>
      <w:r w:rsidRPr="000D67C5">
        <w:rPr>
          <w:rFonts w:ascii="Times New Roman" w:eastAsia="Times New Roman" w:hAnsi="Times New Roman" w:cs="Times New Roman"/>
          <w:lang w:eastAsia="ru-RU"/>
        </w:rPr>
        <w:t>Государственная итоговая аттестация была проведена в установленные сроки согласно федеральным, региональным и локальным документам о государственной итоговой аттестации учащихся  11-х классов.</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В 2020 - 2021 году  выпускники 11 класса сдавали в форме ЕГЭ  обязательные экзамены по русскому  языку и экзамены по выбору: математика (проф.), обществознание, история, физика,</w:t>
      </w:r>
      <w:r w:rsidRPr="000D67C5">
        <w:rPr>
          <w:rFonts w:ascii="Times New Roman" w:eastAsia="Times New Roman" w:hAnsi="Times New Roman" w:cs="Times New Roman"/>
          <w:b/>
          <w:lang w:eastAsia="ru-RU"/>
        </w:rPr>
        <w:t xml:space="preserve"> </w:t>
      </w:r>
      <w:r w:rsidRPr="000D67C5">
        <w:rPr>
          <w:rFonts w:ascii="Times New Roman" w:eastAsia="Times New Roman" w:hAnsi="Times New Roman" w:cs="Times New Roman"/>
          <w:lang w:eastAsia="ru-RU"/>
        </w:rPr>
        <w:t xml:space="preserve">биология, литература, английский язык. Допущены к государственной итоговой аттестации все 29 </w:t>
      </w:r>
      <w:proofErr w:type="gramStart"/>
      <w:r w:rsidRPr="000D67C5">
        <w:rPr>
          <w:rFonts w:ascii="Times New Roman" w:eastAsia="Times New Roman" w:hAnsi="Times New Roman" w:cs="Times New Roman"/>
          <w:lang w:eastAsia="ru-RU"/>
        </w:rPr>
        <w:t>обучающихся</w:t>
      </w:r>
      <w:proofErr w:type="gramEnd"/>
      <w:r w:rsidRPr="000D67C5">
        <w:rPr>
          <w:rFonts w:ascii="Times New Roman" w:eastAsia="Times New Roman" w:hAnsi="Times New Roman" w:cs="Times New Roman"/>
          <w:lang w:eastAsia="ru-RU"/>
        </w:rPr>
        <w:t xml:space="preserve">.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b/>
          <w:lang w:eastAsia="ru-RU"/>
        </w:rPr>
        <w:t xml:space="preserve">       </w:t>
      </w:r>
      <w:r w:rsidRPr="000D67C5">
        <w:rPr>
          <w:rFonts w:ascii="Times New Roman" w:eastAsia="Times New Roman" w:hAnsi="Times New Roman" w:cs="Times New Roman"/>
          <w:lang w:eastAsia="ru-RU"/>
        </w:rPr>
        <w:t xml:space="preserve">В соответствии с планом подготовки к государственной (итоговой) аттестации выпускников 11-х  классов, была проведена следующая работа: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 составлены план подготовки и проведения государственной (итоговой) аттестации, а также план-график подготовки к ЕГЭ и в 2020/2021учебном году;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 сформирована нормативно-правовая база ЕГЭ и ГИА, где собраны все документы различных уровней управления образованием;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 проведен сбор информации по участию в ЕГЭ</w:t>
      </w:r>
      <w:proofErr w:type="gramStart"/>
      <w:r w:rsidRPr="000D67C5">
        <w:rPr>
          <w:rFonts w:ascii="Times New Roman" w:eastAsia="Times New Roman" w:hAnsi="Times New Roman" w:cs="Times New Roman"/>
          <w:lang w:eastAsia="ru-RU"/>
        </w:rPr>
        <w:t xml:space="preserve"> ,</w:t>
      </w:r>
      <w:proofErr w:type="gramEnd"/>
      <w:r w:rsidRPr="000D67C5">
        <w:rPr>
          <w:rFonts w:ascii="Times New Roman" w:eastAsia="Times New Roman" w:hAnsi="Times New Roman" w:cs="Times New Roman"/>
          <w:lang w:eastAsia="ru-RU"/>
        </w:rPr>
        <w:t xml:space="preserve"> уточнено количество участников ЕГЭ и ГИА в 2021 г., определено количество предметов, выбранных выпускниками для ЕГЭ;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lastRenderedPageBreak/>
        <w:t xml:space="preserve"> - </w:t>
      </w:r>
      <w:proofErr w:type="gramStart"/>
      <w:r w:rsidRPr="000D67C5">
        <w:rPr>
          <w:rFonts w:ascii="Times New Roman" w:eastAsia="Times New Roman" w:hAnsi="Times New Roman" w:cs="Times New Roman"/>
          <w:lang w:eastAsia="ru-RU"/>
        </w:rPr>
        <w:t>н</w:t>
      </w:r>
      <w:proofErr w:type="gramEnd"/>
      <w:r w:rsidRPr="000D67C5">
        <w:rPr>
          <w:rFonts w:ascii="Times New Roman" w:eastAsia="Times New Roman" w:hAnsi="Times New Roman" w:cs="Times New Roman"/>
          <w:lang w:eastAsia="ru-RU"/>
        </w:rPr>
        <w:t xml:space="preserve">а педагогических советах рассматривались следующие вопросы: «Анализ государственной итоговой аттестации в форме ЕГЭ в 2019-2020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 проведены пробные экзамены в форме ЕГЭ для 11 класса: по математике, русскому языку, дополнительные занятия по обществознанию, биологии, физике, литературе; </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проведены инструктивно – методические совещания, семинары - практикумы с различными категориями педагогических работников: </w:t>
      </w:r>
    </w:p>
    <w:p w:rsidR="000D67C5" w:rsidRPr="000D67C5" w:rsidRDefault="000D67C5" w:rsidP="000D67C5">
      <w:pPr>
        <w:spacing w:after="0" w:line="240" w:lineRule="auto"/>
        <w:ind w:firstLine="708"/>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Пробные экзамены показали, что не все учащиеся хорошо подготовлены к экзаменам.</w:t>
      </w:r>
    </w:p>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0D67C5" w:rsidRPr="000D67C5" w:rsidRDefault="000D67C5" w:rsidP="000D67C5">
      <w:pPr>
        <w:spacing w:after="0" w:line="240" w:lineRule="auto"/>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Единый Государственный экзамен за 2020-2021 учебный год по обязательным предметам сдавали – 29 обучающихся, прошли успешно ЕГЭ –   29 обучающихся. На золотую медаль окончили школу 3 ученицы-</w:t>
      </w:r>
      <w:proofErr w:type="spellStart"/>
      <w:r w:rsidRPr="000D67C5">
        <w:rPr>
          <w:rFonts w:ascii="Times New Roman" w:eastAsia="Times New Roman" w:hAnsi="Times New Roman" w:cs="Times New Roman"/>
          <w:lang w:eastAsia="ru-RU"/>
        </w:rPr>
        <w:t>Даурбекова</w:t>
      </w:r>
      <w:proofErr w:type="spellEnd"/>
      <w:r w:rsidRPr="000D67C5">
        <w:rPr>
          <w:rFonts w:ascii="Times New Roman" w:eastAsia="Times New Roman" w:hAnsi="Times New Roman" w:cs="Times New Roman"/>
          <w:lang w:eastAsia="ru-RU"/>
        </w:rPr>
        <w:t xml:space="preserve"> С.,</w:t>
      </w:r>
      <w:proofErr w:type="spellStart"/>
      <w:r w:rsidRPr="000D67C5">
        <w:rPr>
          <w:rFonts w:ascii="Times New Roman" w:eastAsia="Times New Roman" w:hAnsi="Times New Roman" w:cs="Times New Roman"/>
          <w:lang w:eastAsia="ru-RU"/>
        </w:rPr>
        <w:t>Гарданова</w:t>
      </w:r>
      <w:proofErr w:type="spellEnd"/>
      <w:r w:rsidRPr="000D67C5">
        <w:rPr>
          <w:rFonts w:ascii="Times New Roman" w:eastAsia="Times New Roman" w:hAnsi="Times New Roman" w:cs="Times New Roman"/>
          <w:lang w:eastAsia="ru-RU"/>
        </w:rPr>
        <w:t xml:space="preserve"> И.,</w:t>
      </w:r>
      <w:proofErr w:type="spellStart"/>
      <w:r w:rsidRPr="000D67C5">
        <w:rPr>
          <w:rFonts w:ascii="Times New Roman" w:eastAsia="Times New Roman" w:hAnsi="Times New Roman" w:cs="Times New Roman"/>
          <w:lang w:eastAsia="ru-RU"/>
        </w:rPr>
        <w:t>Гарданова</w:t>
      </w:r>
      <w:proofErr w:type="spellEnd"/>
      <w:r w:rsidRPr="000D67C5">
        <w:rPr>
          <w:rFonts w:ascii="Times New Roman" w:eastAsia="Times New Roman" w:hAnsi="Times New Roman" w:cs="Times New Roman"/>
          <w:lang w:eastAsia="ru-RU"/>
        </w:rPr>
        <w:t xml:space="preserve"> А.</w:t>
      </w:r>
    </w:p>
    <w:p w:rsidR="000D67C5" w:rsidRPr="000D67C5" w:rsidRDefault="000D67C5" w:rsidP="000D67C5">
      <w:pPr>
        <w:spacing w:after="0" w:line="240" w:lineRule="auto"/>
        <w:ind w:left="568" w:hanging="568"/>
        <w:jc w:val="both"/>
        <w:rPr>
          <w:rFonts w:ascii="Times New Roman" w:eastAsia="Calibri" w:hAnsi="Times New Roman" w:cs="Times New Roman"/>
          <w:b/>
          <w:lang w:eastAsia="ru-RU"/>
        </w:rPr>
      </w:pPr>
      <w:bookmarkStart w:id="1" w:name="_Toc395183639"/>
      <w:bookmarkStart w:id="2" w:name="_Toc423954897"/>
      <w:bookmarkStart w:id="3" w:name="_Toc424490574"/>
      <w:r w:rsidRPr="000D67C5">
        <w:rPr>
          <w:rFonts w:ascii="Times New Roman" w:eastAsia="Calibri" w:hAnsi="Times New Roman" w:cs="Times New Roman"/>
          <w:b/>
          <w:lang w:eastAsia="ru-RU"/>
        </w:rPr>
        <w:t xml:space="preserve">                                                       </w:t>
      </w:r>
    </w:p>
    <w:p w:rsidR="000D67C5" w:rsidRPr="000D67C5" w:rsidRDefault="000D67C5" w:rsidP="000D67C5">
      <w:pPr>
        <w:spacing w:after="0" w:line="240" w:lineRule="auto"/>
        <w:ind w:left="568" w:hanging="568"/>
        <w:jc w:val="both"/>
        <w:rPr>
          <w:rFonts w:ascii="Times New Roman" w:eastAsia="Calibri" w:hAnsi="Times New Roman" w:cs="Times New Roman"/>
          <w:b/>
          <w:lang w:eastAsia="ru-RU"/>
        </w:rPr>
      </w:pPr>
      <w:r w:rsidRPr="000D67C5">
        <w:rPr>
          <w:rFonts w:ascii="Times New Roman" w:eastAsia="Calibri" w:hAnsi="Times New Roman" w:cs="Times New Roman"/>
          <w:b/>
          <w:lang w:eastAsia="ru-RU"/>
        </w:rPr>
        <w:t xml:space="preserve">                                                           </w:t>
      </w:r>
    </w:p>
    <w:p w:rsidR="000D67C5" w:rsidRPr="000D67C5" w:rsidRDefault="000D67C5" w:rsidP="000D67C5">
      <w:pPr>
        <w:spacing w:after="0" w:line="240" w:lineRule="auto"/>
        <w:ind w:left="568" w:hanging="568"/>
        <w:jc w:val="both"/>
        <w:rPr>
          <w:rFonts w:ascii="Times New Roman" w:eastAsia="Calibri" w:hAnsi="Times New Roman" w:cs="Times New Roman"/>
          <w:b/>
          <w:lang w:eastAsia="ru-RU"/>
        </w:rPr>
      </w:pPr>
    </w:p>
    <w:p w:rsidR="000D67C5" w:rsidRPr="000D67C5" w:rsidRDefault="000D67C5" w:rsidP="000D67C5">
      <w:pPr>
        <w:spacing w:after="0" w:line="240" w:lineRule="auto"/>
        <w:ind w:left="568" w:hanging="568"/>
        <w:jc w:val="both"/>
        <w:rPr>
          <w:rFonts w:ascii="Times New Roman" w:eastAsia="Calibri" w:hAnsi="Times New Roman" w:cs="Times New Roman"/>
          <w:b/>
          <w:lang w:eastAsia="ru-RU"/>
        </w:rPr>
      </w:pPr>
    </w:p>
    <w:p w:rsidR="000D67C5" w:rsidRPr="000D67C5" w:rsidRDefault="000D67C5" w:rsidP="000D67C5">
      <w:pPr>
        <w:spacing w:after="0" w:line="240" w:lineRule="auto"/>
        <w:ind w:left="568" w:hanging="568"/>
        <w:jc w:val="both"/>
        <w:rPr>
          <w:rFonts w:ascii="Times New Roman" w:eastAsia="Calibri" w:hAnsi="Times New Roman" w:cs="Times New Roman"/>
          <w:b/>
          <w:lang w:eastAsia="ru-RU"/>
        </w:rPr>
      </w:pPr>
    </w:p>
    <w:p w:rsidR="000D67C5" w:rsidRPr="000D67C5" w:rsidRDefault="000D67C5" w:rsidP="000D67C5">
      <w:pPr>
        <w:spacing w:after="0" w:line="240" w:lineRule="auto"/>
        <w:ind w:left="568" w:hanging="568"/>
        <w:jc w:val="both"/>
        <w:rPr>
          <w:rFonts w:ascii="Times New Roman" w:eastAsia="Calibri" w:hAnsi="Times New Roman" w:cs="Times New Roman"/>
          <w:b/>
          <w:lang w:eastAsia="ru-RU"/>
        </w:rPr>
      </w:pPr>
    </w:p>
    <w:p w:rsidR="000D67C5" w:rsidRPr="000D67C5" w:rsidRDefault="000D67C5" w:rsidP="000D67C5">
      <w:pPr>
        <w:spacing w:after="0" w:line="240" w:lineRule="auto"/>
        <w:ind w:left="568" w:hanging="568"/>
        <w:jc w:val="both"/>
        <w:rPr>
          <w:rFonts w:ascii="Times New Roman" w:eastAsia="Calibri" w:hAnsi="Times New Roman" w:cs="Times New Roman"/>
          <w:b/>
          <w:lang w:eastAsia="ru-RU"/>
        </w:rPr>
      </w:pPr>
      <w:r w:rsidRPr="000D67C5">
        <w:rPr>
          <w:rFonts w:ascii="Times New Roman" w:eastAsia="Calibri" w:hAnsi="Times New Roman" w:cs="Times New Roman"/>
          <w:b/>
          <w:lang w:eastAsia="ru-RU"/>
        </w:rPr>
        <w:t xml:space="preserve">                                                                              </w:t>
      </w:r>
      <w:proofErr w:type="gramStart"/>
      <w:r w:rsidRPr="000D67C5">
        <w:rPr>
          <w:rFonts w:ascii="Times New Roman" w:eastAsia="Calibri" w:hAnsi="Times New Roman" w:cs="Times New Roman"/>
          <w:b/>
          <w:lang w:eastAsia="ru-RU"/>
        </w:rPr>
        <w:t>Количество участников ЕГЭ по учебному предмету за последние 4 года)</w:t>
      </w:r>
      <w:bookmarkEnd w:id="1"/>
      <w:bookmarkEnd w:id="2"/>
      <w:bookmarkEnd w:id="3"/>
      <w:proofErr w:type="gramEnd"/>
    </w:p>
    <w:p w:rsidR="000D67C5" w:rsidRPr="000D67C5" w:rsidRDefault="000D67C5" w:rsidP="000D67C5">
      <w:pPr>
        <w:spacing w:after="0" w:line="240" w:lineRule="auto"/>
        <w:ind w:right="-1"/>
        <w:jc w:val="both"/>
        <w:rPr>
          <w:rFonts w:ascii="Times New Roman" w:eastAsia="Calibri" w:hAnsi="Times New Roman" w:cs="Times New Roman"/>
          <w:i/>
          <w:lang w:eastAsia="ru-RU"/>
        </w:rPr>
      </w:pPr>
    </w:p>
    <w:tbl>
      <w:tblPr>
        <w:tblW w:w="60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427"/>
        <w:gridCol w:w="525"/>
        <w:gridCol w:w="324"/>
        <w:gridCol w:w="712"/>
        <w:gridCol w:w="848"/>
        <w:gridCol w:w="417"/>
        <w:gridCol w:w="435"/>
        <w:gridCol w:w="647"/>
        <w:gridCol w:w="345"/>
        <w:gridCol w:w="852"/>
        <w:gridCol w:w="838"/>
        <w:gridCol w:w="11"/>
        <w:gridCol w:w="852"/>
        <w:gridCol w:w="83"/>
        <w:gridCol w:w="625"/>
        <w:gridCol w:w="848"/>
        <w:gridCol w:w="7"/>
        <w:gridCol w:w="140"/>
        <w:gridCol w:w="989"/>
        <w:gridCol w:w="198"/>
        <w:gridCol w:w="622"/>
        <w:gridCol w:w="457"/>
        <w:gridCol w:w="733"/>
        <w:gridCol w:w="115"/>
        <w:gridCol w:w="1104"/>
        <w:gridCol w:w="705"/>
        <w:gridCol w:w="715"/>
      </w:tblGrid>
      <w:tr w:rsidR="000D67C5" w:rsidRPr="000D67C5" w:rsidTr="007624A1">
        <w:trPr>
          <w:gridAfter w:val="4"/>
          <w:wAfter w:w="734" w:type="pct"/>
        </w:trPr>
        <w:tc>
          <w:tcPr>
            <w:tcW w:w="946" w:type="pct"/>
            <w:vMerge w:val="restar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b/>
                <w:noProof/>
                <w:lang w:eastAsia="ru-RU"/>
              </w:rPr>
            </w:pPr>
            <w:r w:rsidRPr="000D67C5">
              <w:rPr>
                <w:rFonts w:ascii="Times New Roman" w:eastAsia="Calibri" w:hAnsi="Times New Roman" w:cs="Times New Roman"/>
                <w:b/>
                <w:noProof/>
                <w:lang w:eastAsia="ru-RU"/>
              </w:rPr>
              <w:t>Учебный предмет</w:t>
            </w:r>
          </w:p>
        </w:tc>
        <w:tc>
          <w:tcPr>
            <w:tcW w:w="905" w:type="pct"/>
            <w:gridSpan w:val="6"/>
          </w:tcPr>
          <w:p w:rsidR="000D67C5" w:rsidRPr="000D67C5" w:rsidRDefault="000D67C5" w:rsidP="000D67C5">
            <w:pPr>
              <w:tabs>
                <w:tab w:val="left" w:pos="10320"/>
              </w:tabs>
              <w:spacing w:after="0" w:line="240" w:lineRule="auto"/>
              <w:jc w:val="both"/>
              <w:rPr>
                <w:rFonts w:ascii="Times New Roman" w:eastAsia="Calibri" w:hAnsi="Times New Roman" w:cs="Times New Roman"/>
                <w:b/>
                <w:noProof/>
                <w:lang w:eastAsia="ru-RU"/>
              </w:rPr>
            </w:pPr>
            <w:r w:rsidRPr="000D67C5">
              <w:rPr>
                <w:rFonts w:ascii="Times New Roman" w:eastAsia="Calibri" w:hAnsi="Times New Roman" w:cs="Times New Roman"/>
                <w:b/>
                <w:noProof/>
                <w:lang w:eastAsia="ru-RU"/>
              </w:rPr>
              <w:t>2018</w:t>
            </w:r>
          </w:p>
        </w:tc>
        <w:tc>
          <w:tcPr>
            <w:tcW w:w="867" w:type="pct"/>
            <w:gridSpan w:val="5"/>
          </w:tcPr>
          <w:p w:rsidR="000D67C5" w:rsidRPr="000D67C5" w:rsidRDefault="000D67C5" w:rsidP="000D67C5">
            <w:pPr>
              <w:tabs>
                <w:tab w:val="left" w:pos="10320"/>
              </w:tabs>
              <w:spacing w:after="0" w:line="240" w:lineRule="auto"/>
              <w:jc w:val="both"/>
              <w:rPr>
                <w:rFonts w:ascii="Times New Roman" w:eastAsia="Calibri" w:hAnsi="Times New Roman" w:cs="Times New Roman"/>
                <w:b/>
                <w:noProof/>
                <w:lang w:eastAsia="ru-RU"/>
              </w:rPr>
            </w:pPr>
            <w:r w:rsidRPr="000D67C5">
              <w:rPr>
                <w:rFonts w:ascii="Times New Roman" w:eastAsia="Calibri" w:hAnsi="Times New Roman" w:cs="Times New Roman"/>
                <w:b/>
                <w:noProof/>
                <w:lang w:eastAsia="ru-RU"/>
              </w:rPr>
              <w:t>2019</w:t>
            </w:r>
          </w:p>
        </w:tc>
        <w:tc>
          <w:tcPr>
            <w:tcW w:w="714" w:type="pct"/>
            <w:gridSpan w:val="7"/>
          </w:tcPr>
          <w:p w:rsidR="000D67C5" w:rsidRPr="000D67C5" w:rsidRDefault="000D67C5" w:rsidP="000D67C5">
            <w:pPr>
              <w:tabs>
                <w:tab w:val="left" w:pos="10320"/>
              </w:tabs>
              <w:spacing w:after="0" w:line="240" w:lineRule="auto"/>
              <w:jc w:val="both"/>
              <w:rPr>
                <w:rFonts w:ascii="Times New Roman" w:eastAsia="Calibri" w:hAnsi="Times New Roman" w:cs="Times New Roman"/>
                <w:b/>
                <w:noProof/>
                <w:lang w:eastAsia="ru-RU"/>
              </w:rPr>
            </w:pPr>
            <w:r w:rsidRPr="000D67C5">
              <w:rPr>
                <w:rFonts w:ascii="Times New Roman" w:eastAsia="Calibri" w:hAnsi="Times New Roman" w:cs="Times New Roman"/>
                <w:b/>
                <w:noProof/>
                <w:lang w:eastAsia="ru-RU"/>
              </w:rPr>
              <w:t>2020</w:t>
            </w:r>
          </w:p>
        </w:tc>
        <w:tc>
          <w:tcPr>
            <w:tcW w:w="834" w:type="pct"/>
            <w:gridSpan w:val="5"/>
          </w:tcPr>
          <w:p w:rsidR="000D67C5" w:rsidRPr="000D67C5" w:rsidRDefault="000D67C5" w:rsidP="000D67C5">
            <w:pPr>
              <w:tabs>
                <w:tab w:val="left" w:pos="10320"/>
              </w:tabs>
              <w:spacing w:after="0" w:line="240" w:lineRule="auto"/>
              <w:jc w:val="both"/>
              <w:rPr>
                <w:rFonts w:ascii="Times New Roman" w:eastAsia="Calibri" w:hAnsi="Times New Roman" w:cs="Times New Roman"/>
                <w:b/>
                <w:noProof/>
                <w:lang w:eastAsia="ru-RU"/>
              </w:rPr>
            </w:pPr>
            <w:r w:rsidRPr="000D67C5">
              <w:rPr>
                <w:rFonts w:ascii="Times New Roman" w:eastAsia="Calibri" w:hAnsi="Times New Roman" w:cs="Times New Roman"/>
                <w:b/>
                <w:noProof/>
                <w:lang w:eastAsia="ru-RU"/>
              </w:rPr>
              <w:t>2021</w:t>
            </w:r>
          </w:p>
        </w:tc>
      </w:tr>
      <w:tr w:rsidR="000D67C5" w:rsidRPr="000D67C5" w:rsidTr="007624A1">
        <w:trPr>
          <w:gridAfter w:val="4"/>
          <w:wAfter w:w="734" w:type="pct"/>
        </w:trPr>
        <w:tc>
          <w:tcPr>
            <w:tcW w:w="946" w:type="pct"/>
            <w:vMerge/>
          </w:tcPr>
          <w:p w:rsidR="000D67C5" w:rsidRPr="000D67C5" w:rsidRDefault="000D67C5" w:rsidP="000D67C5">
            <w:pPr>
              <w:tabs>
                <w:tab w:val="left" w:pos="10320"/>
              </w:tabs>
              <w:spacing w:after="0" w:line="240" w:lineRule="auto"/>
              <w:jc w:val="both"/>
              <w:rPr>
                <w:rFonts w:ascii="Times New Roman" w:eastAsia="Calibri" w:hAnsi="Times New Roman" w:cs="Times New Roman"/>
                <w:b/>
                <w:noProof/>
                <w:lang w:eastAsia="ru-RU"/>
              </w:rPr>
            </w:pP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чел.</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 от общего числа участников</w:t>
            </w:r>
          </w:p>
        </w:tc>
        <w:tc>
          <w:tcPr>
            <w:tcW w:w="301"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чел.</w:t>
            </w:r>
          </w:p>
        </w:tc>
        <w:tc>
          <w:tcPr>
            <w:tcW w:w="566" w:type="pct"/>
            <w:gridSpan w:val="3"/>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 от общего числа участников</w:t>
            </w:r>
          </w:p>
        </w:tc>
        <w:tc>
          <w:tcPr>
            <w:tcW w:w="263" w:type="pct"/>
            <w:gridSpan w:val="3"/>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чел.</w:t>
            </w:r>
          </w:p>
        </w:tc>
        <w:tc>
          <w:tcPr>
            <w:tcW w:w="451"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 от общего числа участников</w:t>
            </w:r>
          </w:p>
        </w:tc>
        <w:tc>
          <w:tcPr>
            <w:tcW w:w="330"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чел.</w:t>
            </w:r>
          </w:p>
        </w:tc>
        <w:tc>
          <w:tcPr>
            <w:tcW w:w="504" w:type="pct"/>
            <w:gridSpan w:val="3"/>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 от общего числа участников</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Русский язык</w:t>
            </w: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34</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96%</w:t>
            </w:r>
          </w:p>
        </w:tc>
        <w:tc>
          <w:tcPr>
            <w:tcW w:w="301"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47</w:t>
            </w:r>
          </w:p>
        </w:tc>
        <w:tc>
          <w:tcPr>
            <w:tcW w:w="566"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98%</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17</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82</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29</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100</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Математик</w:t>
            </w:r>
            <w:proofErr w:type="gramStart"/>
            <w:r w:rsidRPr="000D67C5">
              <w:rPr>
                <w:rFonts w:ascii="Times New Roman" w:eastAsia="Calibri" w:hAnsi="Times New Roman" w:cs="Times New Roman"/>
                <w:lang w:eastAsia="ru-RU"/>
              </w:rPr>
              <w:t>а(</w:t>
            </w:r>
            <w:proofErr w:type="gramEnd"/>
            <w:r w:rsidRPr="000D67C5">
              <w:rPr>
                <w:rFonts w:ascii="Times New Roman" w:eastAsia="Calibri" w:hAnsi="Times New Roman" w:cs="Times New Roman"/>
                <w:lang w:eastAsia="ru-RU"/>
              </w:rPr>
              <w:t>базовая)</w:t>
            </w: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34</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96%</w:t>
            </w:r>
          </w:p>
        </w:tc>
        <w:tc>
          <w:tcPr>
            <w:tcW w:w="301"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47</w:t>
            </w:r>
          </w:p>
        </w:tc>
        <w:tc>
          <w:tcPr>
            <w:tcW w:w="566"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98%</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0</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0</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Математика (проф.)</w:t>
            </w: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w:t>
            </w:r>
          </w:p>
        </w:tc>
        <w:tc>
          <w:tcPr>
            <w:tcW w:w="301"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6</w:t>
            </w:r>
          </w:p>
        </w:tc>
        <w:tc>
          <w:tcPr>
            <w:tcW w:w="566"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19%</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2</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11</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5</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17</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 xml:space="preserve">История </w:t>
            </w: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6</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18%</w:t>
            </w:r>
          </w:p>
        </w:tc>
        <w:tc>
          <w:tcPr>
            <w:tcW w:w="301"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22</w:t>
            </w:r>
          </w:p>
        </w:tc>
        <w:tc>
          <w:tcPr>
            <w:tcW w:w="566"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47%</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9</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52</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6</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21</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Общество</w:t>
            </w: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18</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30%</w:t>
            </w:r>
          </w:p>
        </w:tc>
        <w:tc>
          <w:tcPr>
            <w:tcW w:w="301"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26</w:t>
            </w:r>
          </w:p>
        </w:tc>
        <w:tc>
          <w:tcPr>
            <w:tcW w:w="566"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55%</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8</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47</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11</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38</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Биология</w:t>
            </w: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6</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18%</w:t>
            </w:r>
          </w:p>
        </w:tc>
        <w:tc>
          <w:tcPr>
            <w:tcW w:w="301"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5</w:t>
            </w:r>
          </w:p>
        </w:tc>
        <w:tc>
          <w:tcPr>
            <w:tcW w:w="566"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11%</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7</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41</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10</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34</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Физика</w:t>
            </w:r>
          </w:p>
        </w:tc>
        <w:tc>
          <w:tcPr>
            <w:tcW w:w="265"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w:t>
            </w:r>
          </w:p>
        </w:tc>
        <w:tc>
          <w:tcPr>
            <w:tcW w:w="640" w:type="pct"/>
            <w:gridSpan w:val="4"/>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w:t>
            </w:r>
          </w:p>
        </w:tc>
        <w:tc>
          <w:tcPr>
            <w:tcW w:w="301"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4</w:t>
            </w:r>
          </w:p>
        </w:tc>
        <w:tc>
          <w:tcPr>
            <w:tcW w:w="566"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8%</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2</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11</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4</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14</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Химия</w:t>
            </w:r>
          </w:p>
        </w:tc>
        <w:tc>
          <w:tcPr>
            <w:tcW w:w="265" w:type="pct"/>
            <w:gridSpan w:val="2"/>
            <w:vAlign w:val="center"/>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10</w:t>
            </w:r>
          </w:p>
        </w:tc>
        <w:tc>
          <w:tcPr>
            <w:tcW w:w="640"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17%</w:t>
            </w:r>
          </w:p>
        </w:tc>
        <w:tc>
          <w:tcPr>
            <w:tcW w:w="301"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5</w:t>
            </w:r>
          </w:p>
        </w:tc>
        <w:tc>
          <w:tcPr>
            <w:tcW w:w="566" w:type="pct"/>
            <w:gridSpan w:val="3"/>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15%</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6</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12%</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11</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38</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Английский язык</w:t>
            </w:r>
          </w:p>
        </w:tc>
        <w:tc>
          <w:tcPr>
            <w:tcW w:w="265" w:type="pct"/>
            <w:gridSpan w:val="2"/>
            <w:vAlign w:val="center"/>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w:t>
            </w:r>
          </w:p>
        </w:tc>
        <w:tc>
          <w:tcPr>
            <w:tcW w:w="640"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w:t>
            </w:r>
          </w:p>
        </w:tc>
        <w:tc>
          <w:tcPr>
            <w:tcW w:w="301"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w:t>
            </w:r>
          </w:p>
        </w:tc>
        <w:tc>
          <w:tcPr>
            <w:tcW w:w="566" w:type="pct"/>
            <w:gridSpan w:val="3"/>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3</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6%</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w:t>
            </w:r>
          </w:p>
        </w:tc>
      </w:tr>
      <w:tr w:rsidR="000D67C5" w:rsidRPr="000D67C5" w:rsidTr="007624A1">
        <w:trPr>
          <w:gridAfter w:val="4"/>
          <w:wAfter w:w="734" w:type="pct"/>
        </w:trPr>
        <w:tc>
          <w:tcPr>
            <w:tcW w:w="946" w:type="pct"/>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Литература</w:t>
            </w:r>
          </w:p>
        </w:tc>
        <w:tc>
          <w:tcPr>
            <w:tcW w:w="265" w:type="pct"/>
            <w:gridSpan w:val="2"/>
            <w:vAlign w:val="center"/>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3</w:t>
            </w:r>
          </w:p>
        </w:tc>
        <w:tc>
          <w:tcPr>
            <w:tcW w:w="640"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5%</w:t>
            </w:r>
          </w:p>
        </w:tc>
        <w:tc>
          <w:tcPr>
            <w:tcW w:w="301" w:type="pct"/>
            <w:gridSpan w:val="2"/>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w:t>
            </w:r>
          </w:p>
        </w:tc>
        <w:tc>
          <w:tcPr>
            <w:tcW w:w="566" w:type="pct"/>
            <w:gridSpan w:val="3"/>
            <w:vAlign w:val="center"/>
          </w:tcPr>
          <w:p w:rsidR="000D67C5" w:rsidRPr="000D67C5" w:rsidRDefault="000D67C5" w:rsidP="000D67C5">
            <w:pPr>
              <w:tabs>
                <w:tab w:val="left" w:pos="10320"/>
              </w:tabs>
              <w:spacing w:after="0" w:line="240" w:lineRule="auto"/>
              <w:jc w:val="both"/>
              <w:rPr>
                <w:rFonts w:ascii="Times New Roman" w:eastAsia="Calibri" w:hAnsi="Times New Roman" w:cs="Times New Roman"/>
                <w:noProof/>
                <w:lang w:eastAsia="ru-RU"/>
              </w:rPr>
            </w:pPr>
            <w:r w:rsidRPr="000D67C5">
              <w:rPr>
                <w:rFonts w:ascii="Times New Roman" w:eastAsia="Calibri" w:hAnsi="Times New Roman" w:cs="Times New Roman"/>
                <w:noProof/>
                <w:lang w:eastAsia="ru-RU"/>
              </w:rPr>
              <w:t>1%</w:t>
            </w:r>
          </w:p>
        </w:tc>
        <w:tc>
          <w:tcPr>
            <w:tcW w:w="263"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7</w:t>
            </w:r>
          </w:p>
        </w:tc>
        <w:tc>
          <w:tcPr>
            <w:tcW w:w="451" w:type="pct"/>
            <w:gridSpan w:val="4"/>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14%</w:t>
            </w:r>
          </w:p>
        </w:tc>
        <w:tc>
          <w:tcPr>
            <w:tcW w:w="330" w:type="pct"/>
            <w:gridSpan w:val="2"/>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2</w:t>
            </w:r>
          </w:p>
        </w:tc>
        <w:tc>
          <w:tcPr>
            <w:tcW w:w="504" w:type="pct"/>
            <w:gridSpan w:val="3"/>
            <w:vAlign w:val="bottom"/>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7</w:t>
            </w:r>
          </w:p>
        </w:tc>
      </w:tr>
      <w:tr w:rsidR="000D67C5" w:rsidRPr="000D67C5" w:rsidTr="007624A1">
        <w:trPr>
          <w:gridAfter w:val="4"/>
          <w:wAfter w:w="734" w:type="pct"/>
        </w:trPr>
        <w:tc>
          <w:tcPr>
            <w:tcW w:w="4266" w:type="pct"/>
            <w:gridSpan w:val="24"/>
            <w:tcBorders>
              <w:left w:val="nil"/>
              <w:bottom w:val="nil"/>
              <w:right w:val="nil"/>
            </w:tcBorders>
            <w:vAlign w:val="center"/>
          </w:tcPr>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Times New Roman" w:hAnsi="Times New Roman" w:cs="Times New Roman"/>
                <w:noProof/>
                <w:color w:val="000000"/>
                <w:lang w:eastAsia="ru-RU"/>
              </w:rPr>
              <w:lastRenderedPageBreak/>
              <w:drawing>
                <wp:anchor distT="0" distB="0" distL="114300" distR="114300" simplePos="0" relativeHeight="251665408" behindDoc="0" locked="0" layoutInCell="1" allowOverlap="1" wp14:anchorId="58265C55" wp14:editId="52B10C9C">
                  <wp:simplePos x="0" y="0"/>
                  <wp:positionH relativeFrom="column">
                    <wp:posOffset>1445260</wp:posOffset>
                  </wp:positionH>
                  <wp:positionV relativeFrom="paragraph">
                    <wp:posOffset>88265</wp:posOffset>
                  </wp:positionV>
                  <wp:extent cx="5340350" cy="3317240"/>
                  <wp:effectExtent l="0" t="0" r="12700" b="1651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065" w:type="pct"/>
          <w:trHeight w:val="749"/>
        </w:trPr>
        <w:tc>
          <w:tcPr>
            <w:tcW w:w="3935" w:type="pct"/>
            <w:gridSpan w:val="22"/>
            <w:tcBorders>
              <w:lef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i/>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i/>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i/>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i/>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i/>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i/>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i/>
                <w:color w:val="000000"/>
                <w:lang w:eastAsia="ru-RU"/>
              </w:rPr>
            </w:pPr>
            <w:r w:rsidRPr="000D67C5">
              <w:rPr>
                <w:rFonts w:ascii="Times New Roman" w:eastAsia="Times New Roman" w:hAnsi="Times New Roman" w:cs="Times New Roman"/>
                <w:b/>
                <w:i/>
                <w:color w:val="000000"/>
                <w:lang w:eastAsia="ru-RU"/>
              </w:rPr>
              <w:t xml:space="preserve">                                                                                           Таблица баллов по всем предметам</w:t>
            </w: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p w:rsidR="000D67C5" w:rsidRPr="000D67C5" w:rsidRDefault="000D67C5" w:rsidP="000D67C5">
            <w:pPr>
              <w:spacing w:after="0" w:line="240" w:lineRule="auto"/>
              <w:jc w:val="both"/>
              <w:rPr>
                <w:rFonts w:ascii="Times New Roman" w:eastAsia="Times New Roman" w:hAnsi="Times New Roman" w:cs="Times New Roman"/>
                <w:b/>
                <w:color w:val="000000"/>
                <w:lang w:eastAsia="ru-RU"/>
              </w:rPr>
            </w:pP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7"/>
        </w:trPr>
        <w:tc>
          <w:tcPr>
            <w:tcW w:w="1065" w:type="pct"/>
            <w:gridSpan w:val="2"/>
            <w:tcBorders>
              <w:top w:val="single" w:sz="4" w:space="0" w:color="auto"/>
              <w:left w:val="single" w:sz="4" w:space="0" w:color="auto"/>
              <w:bottom w:val="single" w:sz="4" w:space="0" w:color="auto"/>
              <w:right w:val="single" w:sz="4" w:space="0" w:color="auto"/>
            </w:tcBorders>
            <w:vAlign w:val="center"/>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ФИО выпускника</w:t>
            </w:r>
          </w:p>
        </w:tc>
        <w:tc>
          <w:tcPr>
            <w:tcW w:w="236" w:type="pct"/>
            <w:gridSpan w:val="2"/>
            <w:tcBorders>
              <w:top w:val="single" w:sz="4" w:space="0" w:color="auto"/>
              <w:left w:val="single" w:sz="4" w:space="0" w:color="auto"/>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рус</w:t>
            </w:r>
            <w:proofErr w:type="gramStart"/>
            <w:r w:rsidRPr="000D67C5">
              <w:rPr>
                <w:rFonts w:ascii="Times New Roman" w:eastAsia="Times New Roman" w:hAnsi="Times New Roman" w:cs="Times New Roman"/>
                <w:color w:val="000000"/>
                <w:lang w:eastAsia="ru-RU"/>
              </w:rPr>
              <w:t>.я</w:t>
            </w:r>
            <w:proofErr w:type="gramEnd"/>
            <w:r w:rsidRPr="000D67C5">
              <w:rPr>
                <w:rFonts w:ascii="Times New Roman" w:eastAsia="Times New Roman" w:hAnsi="Times New Roman" w:cs="Times New Roman"/>
                <w:color w:val="000000"/>
                <w:lang w:eastAsia="ru-RU"/>
              </w:rPr>
              <w:t>з</w:t>
            </w:r>
            <w:proofErr w:type="spellEnd"/>
          </w:p>
        </w:tc>
        <w:tc>
          <w:tcPr>
            <w:tcW w:w="198" w:type="pct"/>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мат. (б)</w:t>
            </w:r>
          </w:p>
        </w:tc>
        <w:tc>
          <w:tcPr>
            <w:tcW w:w="236" w:type="pct"/>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мат (п)</w:t>
            </w:r>
          </w:p>
        </w:tc>
        <w:tc>
          <w:tcPr>
            <w:tcW w:w="237" w:type="pct"/>
            <w:gridSpan w:val="2"/>
            <w:tcBorders>
              <w:top w:val="single" w:sz="4" w:space="0" w:color="auto"/>
              <w:left w:val="nil"/>
              <w:bottom w:val="nil"/>
              <w:right w:val="single" w:sz="4" w:space="0" w:color="auto"/>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литерат</w:t>
            </w:r>
            <w:proofErr w:type="spellEnd"/>
            <w:r w:rsidRPr="000D67C5">
              <w:rPr>
                <w:rFonts w:ascii="Times New Roman" w:eastAsia="Times New Roman" w:hAnsi="Times New Roman" w:cs="Times New Roman"/>
                <w:color w:val="000000"/>
                <w:lang w:eastAsia="ru-RU"/>
              </w:rPr>
              <w:t>.</w:t>
            </w:r>
          </w:p>
        </w:tc>
        <w:tc>
          <w:tcPr>
            <w:tcW w:w="276" w:type="pct"/>
            <w:gridSpan w:val="2"/>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история</w:t>
            </w:r>
          </w:p>
        </w:tc>
        <w:tc>
          <w:tcPr>
            <w:tcW w:w="237" w:type="pct"/>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химия</w:t>
            </w:r>
          </w:p>
        </w:tc>
        <w:tc>
          <w:tcPr>
            <w:tcW w:w="236" w:type="pct"/>
            <w:gridSpan w:val="2"/>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ин</w:t>
            </w:r>
            <w:proofErr w:type="gramStart"/>
            <w:r w:rsidRPr="000D67C5">
              <w:rPr>
                <w:rFonts w:ascii="Times New Roman" w:eastAsia="Times New Roman" w:hAnsi="Times New Roman" w:cs="Times New Roman"/>
                <w:color w:val="000000"/>
                <w:lang w:eastAsia="ru-RU"/>
              </w:rPr>
              <w:t>.я</w:t>
            </w:r>
            <w:proofErr w:type="gramEnd"/>
            <w:r w:rsidRPr="000D67C5">
              <w:rPr>
                <w:rFonts w:ascii="Times New Roman" w:eastAsia="Times New Roman" w:hAnsi="Times New Roman" w:cs="Times New Roman"/>
                <w:color w:val="000000"/>
                <w:lang w:eastAsia="ru-RU"/>
              </w:rPr>
              <w:t>з</w:t>
            </w:r>
            <w:proofErr w:type="spellEnd"/>
            <w:r w:rsidRPr="000D67C5">
              <w:rPr>
                <w:rFonts w:ascii="Times New Roman" w:eastAsia="Times New Roman" w:hAnsi="Times New Roman" w:cs="Times New Roman"/>
                <w:color w:val="000000"/>
                <w:lang w:eastAsia="ru-RU"/>
              </w:rPr>
              <w:t>.</w:t>
            </w:r>
          </w:p>
        </w:tc>
        <w:tc>
          <w:tcPr>
            <w:tcW w:w="237" w:type="pct"/>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физика</w:t>
            </w:r>
          </w:p>
        </w:tc>
        <w:tc>
          <w:tcPr>
            <w:tcW w:w="197" w:type="pct"/>
            <w:gridSpan w:val="2"/>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gramStart"/>
            <w:r w:rsidRPr="000D67C5">
              <w:rPr>
                <w:rFonts w:ascii="Times New Roman" w:eastAsia="Times New Roman" w:hAnsi="Times New Roman" w:cs="Times New Roman"/>
                <w:color w:val="000000"/>
                <w:lang w:eastAsia="ru-RU"/>
              </w:rPr>
              <w:t>общ-во</w:t>
            </w:r>
            <w:proofErr w:type="gramEnd"/>
          </w:p>
        </w:tc>
        <w:tc>
          <w:tcPr>
            <w:tcW w:w="236" w:type="pct"/>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биология</w:t>
            </w:r>
          </w:p>
        </w:tc>
        <w:tc>
          <w:tcPr>
            <w:tcW w:w="316" w:type="pct"/>
            <w:gridSpan w:val="3"/>
            <w:tcBorders>
              <w:top w:val="single" w:sz="4" w:space="0" w:color="auto"/>
              <w:left w:val="nil"/>
              <w:bottom w:val="nil"/>
              <w:right w:val="single" w:sz="4" w:space="0" w:color="auto"/>
            </w:tcBorders>
            <w:shd w:val="clear" w:color="auto" w:fill="auto"/>
            <w:vAlign w:val="bottom"/>
          </w:tcPr>
          <w:p w:rsidR="000D67C5" w:rsidRPr="000D67C5" w:rsidRDefault="000D67C5" w:rsidP="000D67C5">
            <w:pPr>
              <w:spacing w:after="0"/>
              <w:jc w:val="both"/>
              <w:rPr>
                <w:rFonts w:ascii="Times New Roman" w:eastAsia="Calibri" w:hAnsi="Times New Roman" w:cs="Times New Roman"/>
                <w:color w:val="000000"/>
              </w:rPr>
            </w:pPr>
            <w:r w:rsidRPr="000D67C5">
              <w:rPr>
                <w:rFonts w:ascii="Times New Roman" w:eastAsia="Calibri" w:hAnsi="Times New Roman" w:cs="Times New Roman"/>
                <w:color w:val="000000"/>
              </w:rPr>
              <w:t xml:space="preserve">Получили "2" </w:t>
            </w:r>
          </w:p>
        </w:tc>
        <w:tc>
          <w:tcPr>
            <w:tcW w:w="355" w:type="pct"/>
            <w:gridSpan w:val="3"/>
            <w:tcBorders>
              <w:top w:val="single" w:sz="4" w:space="0" w:color="auto"/>
              <w:left w:val="nil"/>
              <w:bottom w:val="nil"/>
              <w:right w:val="single" w:sz="4" w:space="0" w:color="auto"/>
            </w:tcBorders>
            <w:shd w:val="clear" w:color="auto" w:fill="auto"/>
            <w:vAlign w:val="bottom"/>
          </w:tcPr>
          <w:p w:rsidR="000D67C5" w:rsidRPr="000D67C5" w:rsidRDefault="000D67C5" w:rsidP="000D67C5">
            <w:pPr>
              <w:spacing w:after="0"/>
              <w:jc w:val="both"/>
              <w:rPr>
                <w:rFonts w:ascii="Times New Roman" w:eastAsia="Calibri" w:hAnsi="Times New Roman" w:cs="Times New Roman"/>
                <w:color w:val="000000"/>
              </w:rPr>
            </w:pPr>
            <w:r w:rsidRPr="000D67C5">
              <w:rPr>
                <w:rFonts w:ascii="Times New Roman" w:eastAsia="Calibri" w:hAnsi="Times New Roman" w:cs="Times New Roman"/>
                <w:color w:val="000000"/>
              </w:rPr>
              <w:t>Выпускники, не получившие аттестат</w:t>
            </w:r>
          </w:p>
        </w:tc>
        <w:tc>
          <w:tcPr>
            <w:tcW w:w="236" w:type="pct"/>
            <w:gridSpan w:val="2"/>
            <w:tcBorders>
              <w:top w:val="single" w:sz="4" w:space="0" w:color="auto"/>
              <w:left w:val="nil"/>
              <w:bottom w:val="nil"/>
              <w:right w:val="single" w:sz="4" w:space="0" w:color="auto"/>
            </w:tcBorders>
            <w:shd w:val="clear" w:color="auto" w:fill="auto"/>
            <w:vAlign w:val="bottom"/>
          </w:tcPr>
          <w:p w:rsidR="000D67C5" w:rsidRPr="000D67C5" w:rsidRDefault="000D67C5" w:rsidP="000D67C5">
            <w:pPr>
              <w:spacing w:after="0"/>
              <w:jc w:val="both"/>
              <w:rPr>
                <w:rFonts w:ascii="Times New Roman" w:eastAsia="Calibri" w:hAnsi="Times New Roman" w:cs="Times New Roman"/>
                <w:color w:val="000000"/>
              </w:rPr>
            </w:pPr>
            <w:proofErr w:type="gramStart"/>
            <w:r w:rsidRPr="000D67C5">
              <w:rPr>
                <w:rFonts w:ascii="Times New Roman" w:eastAsia="Calibri" w:hAnsi="Times New Roman" w:cs="Times New Roman"/>
                <w:color w:val="000000"/>
              </w:rPr>
              <w:t>Медалисты (</w:t>
            </w:r>
            <w:proofErr w:type="gramEnd"/>
          </w:p>
        </w:tc>
        <w:tc>
          <w:tcPr>
            <w:tcW w:w="307" w:type="pct"/>
            <w:vMerge w:val="restart"/>
            <w:tcBorders>
              <w:top w:val="nil"/>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43</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48</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68</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40</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44</w:t>
            </w:r>
          </w:p>
        </w:tc>
        <w:tc>
          <w:tcPr>
            <w:tcW w:w="395" w:type="pct"/>
            <w:gridSpan w:val="2"/>
            <w:tcBorders>
              <w:top w:val="single" w:sz="4" w:space="0" w:color="auto"/>
              <w:left w:val="nil"/>
              <w:bottom w:val="nil"/>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информ</w:t>
            </w:r>
            <w:proofErr w:type="spellEnd"/>
            <w:r w:rsidRPr="000D67C5">
              <w:rPr>
                <w:rFonts w:ascii="Times New Roman" w:eastAsia="Times New Roman" w:hAnsi="Times New Roman" w:cs="Times New Roman"/>
                <w:color w:val="000000"/>
                <w:lang w:eastAsia="ru-RU"/>
              </w:rPr>
              <w:t>. и ИКТ</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Барахоева</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Эсет</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Зелимхановна</w:t>
            </w:r>
            <w:proofErr w:type="spellEnd"/>
          </w:p>
        </w:tc>
        <w:tc>
          <w:tcPr>
            <w:tcW w:w="2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67</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single" w:sz="4" w:space="0" w:color="auto"/>
              <w:left w:val="nil"/>
              <w:bottom w:val="single" w:sz="4" w:space="0" w:color="auto"/>
              <w:right w:val="single" w:sz="4" w:space="0" w:color="auto"/>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44</w:t>
            </w:r>
          </w:p>
        </w:tc>
        <w:tc>
          <w:tcPr>
            <w:tcW w:w="236" w:type="pct"/>
            <w:gridSpan w:val="2"/>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43</w:t>
            </w:r>
          </w:p>
        </w:tc>
        <w:tc>
          <w:tcPr>
            <w:tcW w:w="316" w:type="pct"/>
            <w:gridSpan w:val="3"/>
            <w:tcBorders>
              <w:top w:val="single" w:sz="4" w:space="0" w:color="auto"/>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single" w:sz="4" w:space="0" w:color="auto"/>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single" w:sz="4" w:space="0" w:color="auto"/>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Галаева </w:t>
            </w:r>
            <w:proofErr w:type="spellStart"/>
            <w:r w:rsidRPr="000D67C5">
              <w:rPr>
                <w:rFonts w:ascii="Times New Roman" w:eastAsia="Times New Roman" w:hAnsi="Times New Roman" w:cs="Times New Roman"/>
                <w:color w:val="000000"/>
                <w:lang w:eastAsia="ru-RU"/>
              </w:rPr>
              <w:t>Лалита</w:t>
            </w:r>
            <w:proofErr w:type="spellEnd"/>
            <w:r w:rsidRPr="000D67C5">
              <w:rPr>
                <w:rFonts w:ascii="Times New Roman" w:eastAsia="Times New Roman" w:hAnsi="Times New Roman" w:cs="Times New Roman"/>
                <w:color w:val="000000"/>
                <w:lang w:eastAsia="ru-RU"/>
              </w:rPr>
              <w:t xml:space="preserve"> Тимуровна</w:t>
            </w:r>
          </w:p>
        </w:tc>
        <w:tc>
          <w:tcPr>
            <w:tcW w:w="2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69</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53</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48</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Галаева </w:t>
            </w:r>
            <w:proofErr w:type="spellStart"/>
            <w:r w:rsidRPr="000D67C5">
              <w:rPr>
                <w:rFonts w:ascii="Times New Roman" w:eastAsia="Times New Roman" w:hAnsi="Times New Roman" w:cs="Times New Roman"/>
                <w:color w:val="000000"/>
                <w:lang w:eastAsia="ru-RU"/>
              </w:rPr>
              <w:t>Радима</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Хусеновна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90</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56</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11</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90</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lastRenderedPageBreak/>
              <w:t>Гарданова</w:t>
            </w:r>
            <w:proofErr w:type="spellEnd"/>
            <w:r w:rsidRPr="000D67C5">
              <w:rPr>
                <w:rFonts w:ascii="Times New Roman" w:eastAsia="Times New Roman" w:hAnsi="Times New Roman" w:cs="Times New Roman"/>
                <w:color w:val="000000"/>
                <w:lang w:eastAsia="ru-RU"/>
              </w:rPr>
              <w:t xml:space="preserve"> Амина </w:t>
            </w:r>
            <w:proofErr w:type="spellStart"/>
            <w:r w:rsidRPr="000D67C5">
              <w:rPr>
                <w:rFonts w:ascii="Times New Roman" w:eastAsia="Times New Roman" w:hAnsi="Times New Roman" w:cs="Times New Roman"/>
                <w:color w:val="000000"/>
                <w:lang w:eastAsia="ru-RU"/>
              </w:rPr>
              <w:t>Бекхановеа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lastRenderedPageBreak/>
              <w:t>90</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lastRenderedPageBreak/>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lastRenderedPageBreak/>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55</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68</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FF0000"/>
                <w:lang w:eastAsia="ru-RU"/>
              </w:rPr>
              <w:t>+</w:t>
            </w: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lastRenderedPageBreak/>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Коригова Амина </w:t>
            </w:r>
            <w:proofErr w:type="spellStart"/>
            <w:r w:rsidRPr="000D67C5">
              <w:rPr>
                <w:rFonts w:ascii="Times New Roman" w:eastAsia="Times New Roman" w:hAnsi="Times New Roman" w:cs="Times New Roman"/>
                <w:color w:val="000000"/>
                <w:lang w:eastAsia="ru-RU"/>
              </w:rPr>
              <w:t>Исропиловна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64</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15</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40</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Мержоева</w:t>
            </w:r>
            <w:proofErr w:type="spellEnd"/>
            <w:r w:rsidRPr="000D67C5">
              <w:rPr>
                <w:rFonts w:ascii="Times New Roman" w:eastAsia="Times New Roman" w:hAnsi="Times New Roman" w:cs="Times New Roman"/>
                <w:color w:val="000000"/>
                <w:lang w:eastAsia="ru-RU"/>
              </w:rPr>
              <w:t xml:space="preserve"> Диана </w:t>
            </w:r>
            <w:proofErr w:type="spellStart"/>
            <w:r w:rsidRPr="000D67C5">
              <w:rPr>
                <w:rFonts w:ascii="Times New Roman" w:eastAsia="Times New Roman" w:hAnsi="Times New Roman" w:cs="Times New Roman"/>
                <w:color w:val="000000"/>
                <w:lang w:eastAsia="ru-RU"/>
              </w:rPr>
              <w:t>Исламовна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51</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Мержоева</w:t>
            </w:r>
            <w:proofErr w:type="spellEnd"/>
            <w:r w:rsidRPr="000D67C5">
              <w:rPr>
                <w:rFonts w:ascii="Times New Roman" w:eastAsia="Times New Roman" w:hAnsi="Times New Roman" w:cs="Times New Roman"/>
                <w:color w:val="000000"/>
                <w:lang w:eastAsia="ru-RU"/>
              </w:rPr>
              <w:t xml:space="preserve"> Эльмира </w:t>
            </w:r>
            <w:proofErr w:type="spellStart"/>
            <w:r w:rsidRPr="000D67C5">
              <w:rPr>
                <w:rFonts w:ascii="Times New Roman" w:eastAsia="Times New Roman" w:hAnsi="Times New Roman" w:cs="Times New Roman"/>
                <w:color w:val="000000"/>
                <w:lang w:eastAsia="ru-RU"/>
              </w:rPr>
              <w:t>Султангиреевна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88</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62</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8</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81</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Фаргиева</w:t>
            </w:r>
            <w:proofErr w:type="spellEnd"/>
            <w:r w:rsidRPr="000D67C5">
              <w:rPr>
                <w:rFonts w:ascii="Times New Roman" w:eastAsia="Times New Roman" w:hAnsi="Times New Roman" w:cs="Times New Roman"/>
                <w:color w:val="000000"/>
                <w:lang w:eastAsia="ru-RU"/>
              </w:rPr>
              <w:t xml:space="preserve"> Динара </w:t>
            </w:r>
            <w:proofErr w:type="spellStart"/>
            <w:r w:rsidRPr="000D67C5">
              <w:rPr>
                <w:rFonts w:ascii="Times New Roman" w:eastAsia="Times New Roman" w:hAnsi="Times New Roman" w:cs="Times New Roman"/>
                <w:color w:val="000000"/>
                <w:lang w:eastAsia="ru-RU"/>
              </w:rPr>
              <w:t>Абасовна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56</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30</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42</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42</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Эсмурзиева</w:t>
            </w:r>
            <w:proofErr w:type="spellEnd"/>
            <w:r w:rsidRPr="000D67C5">
              <w:rPr>
                <w:rFonts w:ascii="Times New Roman" w:eastAsia="Times New Roman" w:hAnsi="Times New Roman" w:cs="Times New Roman"/>
                <w:color w:val="000000"/>
                <w:lang w:eastAsia="ru-RU"/>
              </w:rPr>
              <w:t xml:space="preserve"> Фатима </w:t>
            </w:r>
            <w:proofErr w:type="spellStart"/>
            <w:r w:rsidRPr="000D67C5">
              <w:rPr>
                <w:rFonts w:ascii="Times New Roman" w:eastAsia="Times New Roman" w:hAnsi="Times New Roman" w:cs="Times New Roman"/>
                <w:color w:val="000000"/>
                <w:lang w:eastAsia="ru-RU"/>
              </w:rPr>
              <w:t>Исмаиловна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51</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41</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29</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Барахоева</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Замира</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Микаиловна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73</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21</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44</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Боков Ибрагим </w:t>
            </w:r>
            <w:proofErr w:type="spellStart"/>
            <w:r w:rsidRPr="000D67C5">
              <w:rPr>
                <w:rFonts w:ascii="Times New Roman" w:eastAsia="Times New Roman" w:hAnsi="Times New Roman" w:cs="Times New Roman"/>
                <w:color w:val="000000"/>
                <w:lang w:eastAsia="ru-RU"/>
              </w:rPr>
              <w:t>Мухарбекович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24</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35</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44</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Боков Ибрагим </w:t>
            </w:r>
            <w:proofErr w:type="spellStart"/>
            <w:r w:rsidRPr="000D67C5">
              <w:rPr>
                <w:rFonts w:ascii="Times New Roman" w:eastAsia="Times New Roman" w:hAnsi="Times New Roman" w:cs="Times New Roman"/>
                <w:color w:val="000000"/>
                <w:lang w:eastAsia="ru-RU"/>
              </w:rPr>
              <w:t>Мухмадович</w:t>
            </w:r>
            <w:proofErr w:type="spellEnd"/>
            <w:r w:rsidRPr="000D67C5">
              <w:rPr>
                <w:rFonts w:ascii="Times New Roman" w:eastAsia="Times New Roman" w:hAnsi="Times New Roman" w:cs="Times New Roman"/>
                <w:color w:val="000000"/>
                <w:lang w:eastAsia="ru-RU"/>
              </w:rPr>
              <w:t xml:space="preserve">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53</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val="restart"/>
            <w:tcBorders>
              <w:top w:val="nil"/>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72</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78</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86</w:t>
            </w: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Бокова </w:t>
            </w:r>
            <w:proofErr w:type="spellStart"/>
            <w:r w:rsidRPr="000D67C5">
              <w:rPr>
                <w:rFonts w:ascii="Times New Roman" w:eastAsia="Times New Roman" w:hAnsi="Times New Roman" w:cs="Times New Roman"/>
                <w:color w:val="000000"/>
                <w:lang w:eastAsia="ru-RU"/>
              </w:rPr>
              <w:t>Аминат</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Хароновна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64</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62</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Гандалоева</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Раяна</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Ибрагимовна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82</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52</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72</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Гарданов</w:t>
            </w:r>
            <w:proofErr w:type="spellEnd"/>
            <w:r w:rsidRPr="000D67C5">
              <w:rPr>
                <w:rFonts w:ascii="Times New Roman" w:eastAsia="Times New Roman" w:hAnsi="Times New Roman" w:cs="Times New Roman"/>
                <w:color w:val="000000"/>
                <w:lang w:eastAsia="ru-RU"/>
              </w:rPr>
              <w:t xml:space="preserve"> Ибрагим </w:t>
            </w:r>
            <w:proofErr w:type="spellStart"/>
            <w:r w:rsidRPr="000D67C5">
              <w:rPr>
                <w:rFonts w:ascii="Times New Roman" w:eastAsia="Times New Roman" w:hAnsi="Times New Roman" w:cs="Times New Roman"/>
                <w:color w:val="000000"/>
                <w:lang w:eastAsia="ru-RU"/>
              </w:rPr>
              <w:t>Ахметханович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53</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25</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41</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Гарданова</w:t>
            </w:r>
            <w:proofErr w:type="spellEnd"/>
            <w:r w:rsidRPr="000D67C5">
              <w:rPr>
                <w:rFonts w:ascii="Times New Roman" w:eastAsia="Times New Roman" w:hAnsi="Times New Roman" w:cs="Times New Roman"/>
                <w:color w:val="000000"/>
                <w:lang w:eastAsia="ru-RU"/>
              </w:rPr>
              <w:t xml:space="preserve"> Индира </w:t>
            </w:r>
            <w:proofErr w:type="spellStart"/>
            <w:r w:rsidRPr="000D67C5">
              <w:rPr>
                <w:rFonts w:ascii="Times New Roman" w:eastAsia="Times New Roman" w:hAnsi="Times New Roman" w:cs="Times New Roman"/>
                <w:color w:val="000000"/>
                <w:lang w:eastAsia="ru-RU"/>
              </w:rPr>
              <w:t>Ахметовна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96</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72</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78</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FF0000"/>
                <w:lang w:eastAsia="ru-RU"/>
              </w:rPr>
              <w:t>+</w:t>
            </w: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Даурбекова</w:t>
            </w:r>
            <w:proofErr w:type="spellEnd"/>
            <w:r w:rsidRPr="000D67C5">
              <w:rPr>
                <w:rFonts w:ascii="Times New Roman" w:eastAsia="Times New Roman" w:hAnsi="Times New Roman" w:cs="Times New Roman"/>
                <w:color w:val="000000"/>
                <w:lang w:eastAsia="ru-RU"/>
              </w:rPr>
              <w:t xml:space="preserve"> Селима Исаевна</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98</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68</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86</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FF0000"/>
                <w:lang w:eastAsia="ru-RU"/>
              </w:rPr>
            </w:pPr>
            <w:r w:rsidRPr="000D67C5">
              <w:rPr>
                <w:rFonts w:ascii="Times New Roman" w:eastAsia="Times New Roman" w:hAnsi="Times New Roman" w:cs="Times New Roman"/>
                <w:color w:val="FF0000"/>
                <w:lang w:eastAsia="ru-RU"/>
              </w:rPr>
              <w:t>+</w:t>
            </w: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Коригов Адам </w:t>
            </w:r>
            <w:proofErr w:type="spellStart"/>
            <w:r w:rsidRPr="000D67C5">
              <w:rPr>
                <w:rFonts w:ascii="Times New Roman" w:eastAsia="Times New Roman" w:hAnsi="Times New Roman" w:cs="Times New Roman"/>
                <w:color w:val="000000"/>
                <w:lang w:eastAsia="ru-RU"/>
              </w:rPr>
              <w:t>Ахмедович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78</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92</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40</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56</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Коригов Ахмед Романович</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61</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45</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46</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48</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Коригова </w:t>
            </w:r>
            <w:proofErr w:type="spellStart"/>
            <w:r w:rsidRPr="000D67C5">
              <w:rPr>
                <w:rFonts w:ascii="Times New Roman" w:eastAsia="Times New Roman" w:hAnsi="Times New Roman" w:cs="Times New Roman"/>
                <w:color w:val="000000"/>
                <w:lang w:eastAsia="ru-RU"/>
              </w:rPr>
              <w:t>Асият</w:t>
            </w:r>
            <w:proofErr w:type="spellEnd"/>
            <w:r w:rsidRPr="000D67C5">
              <w:rPr>
                <w:rFonts w:ascii="Times New Roman" w:eastAsia="Times New Roman" w:hAnsi="Times New Roman" w:cs="Times New Roman"/>
                <w:color w:val="000000"/>
                <w:lang w:eastAsia="ru-RU"/>
              </w:rPr>
              <w:t xml:space="preserve"> Магомедовна</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72</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57</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61</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xml:space="preserve">Коригова </w:t>
            </w:r>
            <w:proofErr w:type="spellStart"/>
            <w:r w:rsidRPr="000D67C5">
              <w:rPr>
                <w:rFonts w:ascii="Times New Roman" w:eastAsia="Times New Roman" w:hAnsi="Times New Roman" w:cs="Times New Roman"/>
                <w:color w:val="000000"/>
                <w:lang w:eastAsia="ru-RU"/>
              </w:rPr>
              <w:t>Танзила</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Мухмадовна</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53</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77</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44</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44</w:t>
            </w:r>
          </w:p>
        </w:tc>
        <w:tc>
          <w:tcPr>
            <w:tcW w:w="316"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val="restart"/>
            <w:tcBorders>
              <w:top w:val="nil"/>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lastRenderedPageBreak/>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Цечоев</w:t>
            </w:r>
            <w:proofErr w:type="spellEnd"/>
            <w:r w:rsidRPr="000D67C5">
              <w:rPr>
                <w:rFonts w:ascii="Times New Roman" w:eastAsia="Times New Roman" w:hAnsi="Times New Roman" w:cs="Times New Roman"/>
                <w:color w:val="000000"/>
                <w:lang w:eastAsia="ru-RU"/>
              </w:rPr>
              <w:t xml:space="preserve"> Рашид Русланович</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67</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50</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45</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39</w:t>
            </w:r>
          </w:p>
        </w:tc>
        <w:tc>
          <w:tcPr>
            <w:tcW w:w="238"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4"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1065" w:type="pct"/>
            <w:gridSpan w:val="2"/>
            <w:tcBorders>
              <w:top w:val="nil"/>
              <w:left w:val="single" w:sz="4" w:space="0" w:color="auto"/>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roofErr w:type="spellStart"/>
            <w:r w:rsidRPr="000D67C5">
              <w:rPr>
                <w:rFonts w:ascii="Times New Roman" w:eastAsia="Times New Roman" w:hAnsi="Times New Roman" w:cs="Times New Roman"/>
                <w:color w:val="000000"/>
                <w:lang w:eastAsia="ru-RU"/>
              </w:rPr>
              <w:t>Укуров</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Абукар</w:t>
            </w:r>
            <w:proofErr w:type="spellEnd"/>
            <w:r w:rsidRPr="000D67C5">
              <w:rPr>
                <w:rFonts w:ascii="Times New Roman" w:eastAsia="Times New Roman" w:hAnsi="Times New Roman" w:cs="Times New Roman"/>
                <w:color w:val="000000"/>
                <w:lang w:eastAsia="ru-RU"/>
              </w:rPr>
              <w:t xml:space="preserve"> </w:t>
            </w:r>
            <w:proofErr w:type="spellStart"/>
            <w:r w:rsidRPr="000D67C5">
              <w:rPr>
                <w:rFonts w:ascii="Times New Roman" w:eastAsia="Times New Roman" w:hAnsi="Times New Roman" w:cs="Times New Roman"/>
                <w:color w:val="000000"/>
                <w:lang w:eastAsia="ru-RU"/>
              </w:rPr>
              <w:t>Даутович</w:t>
            </w:r>
            <w:proofErr w:type="spellEnd"/>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80</w:t>
            </w:r>
          </w:p>
        </w:tc>
        <w:tc>
          <w:tcPr>
            <w:tcW w:w="198"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29</w:t>
            </w:r>
          </w:p>
        </w:tc>
        <w:tc>
          <w:tcPr>
            <w:tcW w:w="237"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7"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72</w:t>
            </w:r>
          </w:p>
        </w:tc>
        <w:tc>
          <w:tcPr>
            <w:tcW w:w="238" w:type="pct"/>
            <w:gridSpan w:val="2"/>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314"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55" w:type="pct"/>
            <w:gridSpan w:val="3"/>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pct"/>
            <w:gridSpan w:val="2"/>
            <w:tcBorders>
              <w:top w:val="nil"/>
              <w:left w:val="nil"/>
              <w:bottom w:val="single" w:sz="4" w:space="0" w:color="auto"/>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07" w:type="pct"/>
            <w:vMerge/>
            <w:tcBorders>
              <w:left w:val="nil"/>
              <w:bottom w:val="nil"/>
              <w:right w:val="single" w:sz="4" w:space="0" w:color="auto"/>
            </w:tcBorders>
            <w:shd w:val="clear" w:color="auto" w:fill="auto"/>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96"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color w:val="000000"/>
                <w:lang w:eastAsia="ru-RU"/>
              </w:rPr>
              <w:t> </w:t>
            </w:r>
          </w:p>
        </w:tc>
      </w:tr>
    </w:tbl>
    <w:p w:rsidR="000D67C5" w:rsidRPr="000D67C5" w:rsidRDefault="000D67C5" w:rsidP="000D67C5">
      <w:pPr>
        <w:spacing w:after="0" w:line="240" w:lineRule="auto"/>
        <w:jc w:val="both"/>
        <w:rPr>
          <w:rFonts w:ascii="Times New Roman" w:eastAsia="Times New Roman" w:hAnsi="Times New Roman" w:cs="Times New Roman"/>
          <w:lang w:eastAsia="ru-RU"/>
        </w:rPr>
      </w:pPr>
    </w:p>
    <w:p w:rsidR="000D67C5" w:rsidRPr="000D67C5" w:rsidRDefault="000D67C5" w:rsidP="000D67C5">
      <w:pPr>
        <w:spacing w:after="0" w:line="240" w:lineRule="auto"/>
        <w:jc w:val="both"/>
        <w:rPr>
          <w:rFonts w:ascii="Times New Roman" w:eastAsia="Times New Roman" w:hAnsi="Times New Roman" w:cs="Times New Roman"/>
          <w:lang w:eastAsia="ru-RU"/>
        </w:rPr>
      </w:pPr>
    </w:p>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 xml:space="preserve">                                                                 Динамика результатов ЕГЭ по предмету </w:t>
      </w:r>
      <w:proofErr w:type="gramStart"/>
      <w:r w:rsidRPr="000D67C5">
        <w:rPr>
          <w:rFonts w:ascii="Times New Roman" w:eastAsia="Calibri" w:hAnsi="Times New Roman" w:cs="Times New Roman"/>
          <w:lang w:eastAsia="ru-RU"/>
        </w:rPr>
        <w:t>за</w:t>
      </w:r>
      <w:proofErr w:type="gramEnd"/>
      <w:r w:rsidRPr="000D67C5">
        <w:rPr>
          <w:rFonts w:ascii="Times New Roman" w:eastAsia="Calibri" w:hAnsi="Times New Roman" w:cs="Times New Roman"/>
          <w:lang w:eastAsia="ru-RU"/>
        </w:rPr>
        <w:t xml:space="preserve"> последние 3 года</w:t>
      </w:r>
    </w:p>
    <w:p w:rsidR="000D67C5" w:rsidRPr="000D67C5" w:rsidRDefault="000D67C5" w:rsidP="000D67C5">
      <w:pPr>
        <w:tabs>
          <w:tab w:val="left" w:pos="2415"/>
        </w:tabs>
        <w:spacing w:after="120" w:line="240" w:lineRule="auto"/>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 xml:space="preserve">                                                                                               Русский язык</w:t>
      </w: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i/>
          <w:lang w:eastAsia="ru-RU"/>
        </w:rPr>
      </w:pPr>
    </w:p>
    <w:tbl>
      <w:tblPr>
        <w:tblW w:w="127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51"/>
        <w:gridCol w:w="1560"/>
      </w:tblGrid>
      <w:tr w:rsidR="000D67C5" w:rsidRPr="000D67C5" w:rsidTr="007624A1">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5811" w:type="dxa"/>
            <w:gridSpan w:val="3"/>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c>
          <w:tcPr>
            <w:tcW w:w="1560"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r w:rsidR="000D67C5" w:rsidRPr="000D67C5" w:rsidTr="007624A1">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2551" w:type="dxa"/>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 г.</w:t>
            </w:r>
          </w:p>
        </w:tc>
        <w:tc>
          <w:tcPr>
            <w:tcW w:w="1560"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2021г.</w:t>
            </w:r>
          </w:p>
        </w:tc>
      </w:tr>
      <w:tr w:rsidR="000D67C5" w:rsidRPr="000D67C5" w:rsidTr="007624A1">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31%</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15%</w:t>
            </w:r>
          </w:p>
        </w:tc>
        <w:tc>
          <w:tcPr>
            <w:tcW w:w="2551"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11%</w:t>
            </w:r>
          </w:p>
        </w:tc>
        <w:tc>
          <w:tcPr>
            <w:tcW w:w="1560"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w:t>
            </w:r>
          </w:p>
        </w:tc>
      </w:tr>
      <w:tr w:rsidR="000D67C5" w:rsidRPr="000D67C5" w:rsidTr="007624A1">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40</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44</w:t>
            </w:r>
          </w:p>
        </w:tc>
        <w:tc>
          <w:tcPr>
            <w:tcW w:w="2551"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59</w:t>
            </w:r>
          </w:p>
        </w:tc>
        <w:tc>
          <w:tcPr>
            <w:tcW w:w="1560"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72</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w:t>
            </w:r>
          </w:p>
        </w:tc>
        <w:tc>
          <w:tcPr>
            <w:tcW w:w="2551"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3</w:t>
            </w:r>
          </w:p>
        </w:tc>
        <w:tc>
          <w:tcPr>
            <w:tcW w:w="1560"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6</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2551"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1560"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r>
    </w:tbl>
    <w:p w:rsidR="000D67C5" w:rsidRPr="000D67C5" w:rsidRDefault="000D67C5" w:rsidP="000D67C5">
      <w:pPr>
        <w:spacing w:after="0" w:line="259" w:lineRule="auto"/>
        <w:jc w:val="both"/>
        <w:rPr>
          <w:rFonts w:ascii="Times New Roman" w:eastAsia="Calibri" w:hAnsi="Times New Roman" w:cs="Times New Roman"/>
        </w:rPr>
      </w:pPr>
    </w:p>
    <w:tbl>
      <w:tblPr>
        <w:tblW w:w="11136" w:type="dxa"/>
        <w:tblInd w:w="108" w:type="dxa"/>
        <w:tblLook w:val="04A0" w:firstRow="1" w:lastRow="0" w:firstColumn="1" w:lastColumn="0" w:noHBand="0" w:noVBand="1"/>
      </w:tblPr>
      <w:tblGrid>
        <w:gridCol w:w="1176"/>
        <w:gridCol w:w="976"/>
        <w:gridCol w:w="1176"/>
        <w:gridCol w:w="976"/>
        <w:gridCol w:w="976"/>
        <w:gridCol w:w="976"/>
        <w:gridCol w:w="976"/>
        <w:gridCol w:w="976"/>
        <w:gridCol w:w="976"/>
        <w:gridCol w:w="976"/>
        <w:gridCol w:w="976"/>
      </w:tblGrid>
      <w:tr w:rsidR="000D67C5" w:rsidRPr="000D67C5" w:rsidTr="007624A1">
        <w:trPr>
          <w:trHeight w:val="2640"/>
        </w:trPr>
        <w:tc>
          <w:tcPr>
            <w:tcW w:w="1176"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0D67C5" w:rsidRPr="000D67C5" w:rsidTr="007624A1">
              <w:trPr>
                <w:trHeight w:val="2640"/>
                <w:tblCellSpacing w:w="0" w:type="dxa"/>
              </w:trPr>
              <w:tc>
                <w:tcPr>
                  <w:tcW w:w="960"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bl>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11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r w:rsidRPr="000D67C5">
              <w:rPr>
                <w:rFonts w:ascii="Times New Roman" w:eastAsia="Calibri" w:hAnsi="Times New Roman" w:cs="Times New Roman"/>
                <w:noProof/>
                <w:color w:val="000000"/>
                <w:lang w:eastAsia="ru-RU"/>
              </w:rPr>
              <w:drawing>
                <wp:anchor distT="0" distB="0" distL="114300" distR="114300" simplePos="0" relativeHeight="251659264" behindDoc="0" locked="0" layoutInCell="1" allowOverlap="1" wp14:anchorId="303F276D" wp14:editId="01D84623">
                  <wp:simplePos x="0" y="0"/>
                  <wp:positionH relativeFrom="column">
                    <wp:posOffset>55245</wp:posOffset>
                  </wp:positionH>
                  <wp:positionV relativeFrom="paragraph">
                    <wp:posOffset>107315</wp:posOffset>
                  </wp:positionV>
                  <wp:extent cx="6642100" cy="2898140"/>
                  <wp:effectExtent l="0" t="0" r="25400" b="1651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D67C5" w:rsidRPr="000D67C5" w:rsidTr="007624A1">
              <w:trPr>
                <w:trHeight w:val="2640"/>
                <w:tblCellSpacing w:w="0" w:type="dxa"/>
              </w:trPr>
              <w:tc>
                <w:tcPr>
                  <w:tcW w:w="960"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r>
          </w:tbl>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jc w:val="both"/>
              <w:rPr>
                <w:rFonts w:ascii="Times New Roman" w:eastAsia="Calibri" w:hAnsi="Times New Roman" w:cs="Times New Roman"/>
                <w:color w:val="000000"/>
              </w:rPr>
            </w:pPr>
          </w:p>
        </w:tc>
      </w:tr>
    </w:tbl>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shd w:val="clear" w:color="auto" w:fill="FFFFFF"/>
        <w:spacing w:before="270" w:after="135" w:line="285" w:lineRule="atLeast"/>
        <w:jc w:val="both"/>
        <w:outlineLvl w:val="2"/>
        <w:rPr>
          <w:rFonts w:ascii="Times New Roman" w:eastAsia="Times New Roman" w:hAnsi="Times New Roman" w:cs="Times New Roman"/>
          <w:b/>
          <w:bCs/>
          <w:color w:val="199043"/>
          <w:lang w:eastAsia="ru-RU"/>
        </w:rPr>
      </w:pPr>
    </w:p>
    <w:p w:rsidR="000D67C5" w:rsidRPr="000D67C5" w:rsidRDefault="000D67C5" w:rsidP="000D67C5">
      <w:pPr>
        <w:shd w:val="clear" w:color="auto" w:fill="FFFFFF"/>
        <w:spacing w:before="270" w:after="135" w:line="285" w:lineRule="atLeast"/>
        <w:jc w:val="both"/>
        <w:outlineLvl w:val="2"/>
        <w:rPr>
          <w:rFonts w:ascii="Times New Roman" w:eastAsia="Times New Roman" w:hAnsi="Times New Roman" w:cs="Times New Roman"/>
          <w:b/>
          <w:bCs/>
          <w:color w:val="199043"/>
          <w:lang w:eastAsia="ru-RU"/>
        </w:rPr>
      </w:pPr>
    </w:p>
    <w:p w:rsidR="000D67C5" w:rsidRPr="000D67C5" w:rsidRDefault="000D67C5" w:rsidP="000D67C5">
      <w:pPr>
        <w:shd w:val="clear" w:color="auto" w:fill="FFFFFF"/>
        <w:spacing w:before="270" w:after="135" w:line="285" w:lineRule="atLeast"/>
        <w:jc w:val="both"/>
        <w:outlineLvl w:val="2"/>
        <w:rPr>
          <w:rFonts w:ascii="Times New Roman" w:eastAsia="Times New Roman" w:hAnsi="Times New Roman" w:cs="Times New Roman"/>
          <w:b/>
          <w:bCs/>
          <w:color w:val="199043"/>
          <w:lang w:eastAsia="ru-RU"/>
        </w:rPr>
      </w:pPr>
    </w:p>
    <w:p w:rsidR="000D67C5" w:rsidRPr="000D67C5" w:rsidRDefault="000D67C5" w:rsidP="000D67C5">
      <w:pPr>
        <w:shd w:val="clear" w:color="auto" w:fill="FFFFFF"/>
        <w:spacing w:before="270" w:after="135" w:line="285" w:lineRule="atLeast"/>
        <w:jc w:val="both"/>
        <w:outlineLvl w:val="2"/>
        <w:rPr>
          <w:rFonts w:ascii="Times New Roman" w:eastAsia="Times New Roman" w:hAnsi="Times New Roman" w:cs="Times New Roman"/>
          <w:lang w:eastAsia="ru-RU"/>
        </w:rPr>
      </w:pPr>
      <w:r w:rsidRPr="000D67C5">
        <w:rPr>
          <w:rFonts w:ascii="Times New Roman" w:eastAsia="Times New Roman" w:hAnsi="Times New Roman" w:cs="Times New Roman"/>
          <w:bCs/>
          <w:lang w:eastAsia="ru-RU"/>
        </w:rPr>
        <w:t>Анализ результатов по русскому языку</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Приняли участие в ЕГЭ по русскому языку - 29 (100%) выпускников.(4 выпускника сдавали в форме ГВЭ). </w:t>
      </w:r>
      <w:proofErr w:type="gramStart"/>
      <w:r w:rsidRPr="000D67C5">
        <w:rPr>
          <w:rFonts w:ascii="Times New Roman" w:eastAsia="Times New Roman" w:hAnsi="Times New Roman" w:cs="Times New Roman"/>
          <w:color w:val="333333"/>
          <w:lang w:eastAsia="ru-RU"/>
        </w:rPr>
        <w:t>Прошли порог успешности-29 выпускников, т.е. 100%. Минимальное количество баллов, установленное для успешной сдачи экзамена по русскому языку – 36 балла, минимальный балл по школе - 49(Максимальный балл –98 балл.</w:t>
      </w:r>
      <w:proofErr w:type="gramEnd"/>
      <w:r w:rsidRPr="000D67C5">
        <w:rPr>
          <w:rFonts w:ascii="Times New Roman" w:eastAsia="Times New Roman" w:hAnsi="Times New Roman" w:cs="Times New Roman"/>
          <w:color w:val="333333"/>
          <w:lang w:eastAsia="ru-RU"/>
        </w:rPr>
        <w:t xml:space="preserve"> </w:t>
      </w:r>
      <w:proofErr w:type="spellStart"/>
      <w:r w:rsidRPr="000D67C5">
        <w:rPr>
          <w:rFonts w:ascii="Times New Roman" w:eastAsia="Times New Roman" w:hAnsi="Times New Roman" w:cs="Times New Roman"/>
          <w:color w:val="333333"/>
          <w:lang w:eastAsia="ru-RU"/>
        </w:rPr>
        <w:t>Обученность</w:t>
      </w:r>
      <w:proofErr w:type="spellEnd"/>
      <w:r w:rsidRPr="000D67C5">
        <w:rPr>
          <w:rFonts w:ascii="Times New Roman" w:eastAsia="Times New Roman" w:hAnsi="Times New Roman" w:cs="Times New Roman"/>
          <w:color w:val="333333"/>
          <w:lang w:eastAsia="ru-RU"/>
        </w:rPr>
        <w:t xml:space="preserve"> выпускников составила 100%. Средний балл по школе – 72балла. Средний балл по русскому языку выше чем в прошлые годы.. Качество по предмету в 11 классе составляет 65 %. Получили максимальные баллы выпускницы </w:t>
      </w:r>
      <w:proofErr w:type="spellStart"/>
      <w:r w:rsidRPr="000D67C5">
        <w:rPr>
          <w:rFonts w:ascii="Times New Roman" w:eastAsia="Times New Roman" w:hAnsi="Times New Roman" w:cs="Times New Roman"/>
          <w:color w:val="333333"/>
          <w:lang w:eastAsia="ru-RU"/>
        </w:rPr>
        <w:t>Даурбекова</w:t>
      </w:r>
      <w:proofErr w:type="spellEnd"/>
      <w:r w:rsidRPr="000D67C5">
        <w:rPr>
          <w:rFonts w:ascii="Times New Roman" w:eastAsia="Times New Roman" w:hAnsi="Times New Roman" w:cs="Times New Roman"/>
          <w:color w:val="333333"/>
          <w:lang w:eastAsia="ru-RU"/>
        </w:rPr>
        <w:t xml:space="preserve"> Селима-98б., </w:t>
      </w:r>
      <w:proofErr w:type="spellStart"/>
      <w:r w:rsidRPr="000D67C5">
        <w:rPr>
          <w:rFonts w:ascii="Times New Roman" w:eastAsia="Times New Roman" w:hAnsi="Times New Roman" w:cs="Times New Roman"/>
          <w:color w:val="333333"/>
          <w:lang w:eastAsia="ru-RU"/>
        </w:rPr>
        <w:t>Гарданова</w:t>
      </w:r>
      <w:proofErr w:type="spellEnd"/>
      <w:r w:rsidRPr="000D67C5">
        <w:rPr>
          <w:rFonts w:ascii="Times New Roman" w:eastAsia="Times New Roman" w:hAnsi="Times New Roman" w:cs="Times New Roman"/>
          <w:color w:val="333333"/>
          <w:lang w:eastAsia="ru-RU"/>
        </w:rPr>
        <w:t xml:space="preserve"> Индира-96б, Галаева </w:t>
      </w:r>
      <w:proofErr w:type="spellStart"/>
      <w:r w:rsidRPr="000D67C5">
        <w:rPr>
          <w:rFonts w:ascii="Times New Roman" w:eastAsia="Times New Roman" w:hAnsi="Times New Roman" w:cs="Times New Roman"/>
          <w:color w:val="333333"/>
          <w:lang w:eastAsia="ru-RU"/>
        </w:rPr>
        <w:t>Радима</w:t>
      </w:r>
      <w:proofErr w:type="spellEnd"/>
      <w:r w:rsidRPr="000D67C5">
        <w:rPr>
          <w:rFonts w:ascii="Times New Roman" w:eastAsia="Times New Roman" w:hAnsi="Times New Roman" w:cs="Times New Roman"/>
          <w:color w:val="333333"/>
          <w:lang w:eastAsia="ru-RU"/>
        </w:rPr>
        <w:t xml:space="preserve"> -90б., </w:t>
      </w:r>
      <w:proofErr w:type="spellStart"/>
      <w:r w:rsidRPr="000D67C5">
        <w:rPr>
          <w:rFonts w:ascii="Times New Roman" w:eastAsia="Times New Roman" w:hAnsi="Times New Roman" w:cs="Times New Roman"/>
          <w:color w:val="333333"/>
          <w:lang w:eastAsia="ru-RU"/>
        </w:rPr>
        <w:t>Гарданова</w:t>
      </w:r>
      <w:proofErr w:type="spellEnd"/>
      <w:r w:rsidRPr="000D67C5">
        <w:rPr>
          <w:rFonts w:ascii="Times New Roman" w:eastAsia="Times New Roman" w:hAnsi="Times New Roman" w:cs="Times New Roman"/>
          <w:color w:val="333333"/>
          <w:lang w:eastAsia="ru-RU"/>
        </w:rPr>
        <w:t xml:space="preserve"> Амина-90б.</w:t>
      </w:r>
      <w:proofErr w:type="gramStart"/>
      <w:r w:rsidRPr="000D67C5">
        <w:rPr>
          <w:rFonts w:ascii="Times New Roman" w:eastAsia="Times New Roman" w:hAnsi="Times New Roman" w:cs="Times New Roman"/>
          <w:color w:val="333333"/>
          <w:lang w:eastAsia="ru-RU"/>
        </w:rPr>
        <w:t>,М</w:t>
      </w:r>
      <w:proofErr w:type="gramEnd"/>
      <w:r w:rsidRPr="000D67C5">
        <w:rPr>
          <w:rFonts w:ascii="Times New Roman" w:eastAsia="Times New Roman" w:hAnsi="Times New Roman" w:cs="Times New Roman"/>
          <w:color w:val="333333"/>
          <w:lang w:eastAsia="ru-RU"/>
        </w:rPr>
        <w:t>ержоева Эльмира-88б.,Гандалоева Раяна-82б.</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Учителями русского языка на основе данных аналитических материалов, диагностических работ, школьного тестирования, промежуточного контроля, </w:t>
      </w:r>
      <w:r w:rsidRPr="000D67C5">
        <w:rPr>
          <w:rFonts w:ascii="Times New Roman" w:eastAsia="Times New Roman" w:hAnsi="Times New Roman" w:cs="Times New Roman"/>
          <w:color w:val="333333"/>
          <w:u w:val="single"/>
          <w:lang w:eastAsia="ru-RU"/>
        </w:rPr>
        <w:t>пробного ЕГЭ</w:t>
      </w:r>
      <w:r w:rsidRPr="000D67C5">
        <w:rPr>
          <w:rFonts w:ascii="Times New Roman" w:eastAsia="Times New Roman" w:hAnsi="Times New Roman" w:cs="Times New Roman"/>
          <w:color w:val="333333"/>
          <w:lang w:eastAsia="ru-RU"/>
        </w:rPr>
        <w:t xml:space="preserve"> был реализован план – график подготовки обучающихся к сдаче ЕГЭ, где предусматривались  дополнительные проработки </w:t>
      </w:r>
      <w:proofErr w:type="spellStart"/>
      <w:r w:rsidRPr="000D67C5">
        <w:rPr>
          <w:rFonts w:ascii="Times New Roman" w:eastAsia="Times New Roman" w:hAnsi="Times New Roman" w:cs="Times New Roman"/>
          <w:color w:val="333333"/>
          <w:lang w:eastAsia="ru-RU"/>
        </w:rPr>
        <w:t>КИМов</w:t>
      </w:r>
      <w:proofErr w:type="spellEnd"/>
      <w:r w:rsidRPr="000D67C5">
        <w:rPr>
          <w:rFonts w:ascii="Times New Roman" w:eastAsia="Times New Roman" w:hAnsi="Times New Roman" w:cs="Times New Roman"/>
          <w:color w:val="333333"/>
          <w:lang w:eastAsia="ru-RU"/>
        </w:rPr>
        <w:t xml:space="preserve">  и индивидуальные планы подготовки для сильных и слабых учащихся на дополнительных занятиях. Проводились дополнительные занятия по утверждённому графику во второй половине дня.</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Такая систематическая и продуманная подготовка учащихся под руководством учителей </w:t>
      </w:r>
      <w:proofErr w:type="spellStart"/>
      <w:r w:rsidRPr="000D67C5">
        <w:rPr>
          <w:rFonts w:ascii="Times New Roman" w:eastAsia="Times New Roman" w:hAnsi="Times New Roman" w:cs="Times New Roman"/>
          <w:color w:val="333333"/>
          <w:lang w:eastAsia="ru-RU"/>
        </w:rPr>
        <w:t>Гандалоевой</w:t>
      </w:r>
      <w:proofErr w:type="spellEnd"/>
      <w:r w:rsidRPr="000D67C5">
        <w:rPr>
          <w:rFonts w:ascii="Times New Roman" w:eastAsia="Times New Roman" w:hAnsi="Times New Roman" w:cs="Times New Roman"/>
          <w:color w:val="333333"/>
          <w:lang w:eastAsia="ru-RU"/>
        </w:rPr>
        <w:t xml:space="preserve"> Х.М.,</w:t>
      </w:r>
      <w:proofErr w:type="spellStart"/>
      <w:r w:rsidRPr="000D67C5">
        <w:rPr>
          <w:rFonts w:ascii="Times New Roman" w:eastAsia="Times New Roman" w:hAnsi="Times New Roman" w:cs="Times New Roman"/>
          <w:color w:val="333333"/>
          <w:lang w:eastAsia="ru-RU"/>
        </w:rPr>
        <w:t>Гатагажевой</w:t>
      </w:r>
      <w:proofErr w:type="spellEnd"/>
      <w:r w:rsidRPr="000D67C5">
        <w:rPr>
          <w:rFonts w:ascii="Times New Roman" w:eastAsia="Times New Roman" w:hAnsi="Times New Roman" w:cs="Times New Roman"/>
          <w:color w:val="333333"/>
          <w:lang w:eastAsia="ru-RU"/>
        </w:rPr>
        <w:t xml:space="preserve"> Ф.Д. дала хорошие результаты. Этому предшествовала подготовка в полной мере: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Подробный анализ экзаменационных работ учащихся показал, </w:t>
      </w:r>
      <w:proofErr w:type="gramStart"/>
      <w:r w:rsidRPr="000D67C5">
        <w:rPr>
          <w:rFonts w:ascii="Times New Roman" w:eastAsia="Times New Roman" w:hAnsi="Times New Roman" w:cs="Times New Roman"/>
          <w:color w:val="333333"/>
          <w:lang w:eastAsia="ru-RU"/>
        </w:rPr>
        <w:t>что</w:t>
      </w:r>
      <w:proofErr w:type="gramEnd"/>
      <w:r w:rsidRPr="000D67C5">
        <w:rPr>
          <w:rFonts w:ascii="Times New Roman" w:eastAsia="Times New Roman" w:hAnsi="Times New Roman" w:cs="Times New Roman"/>
          <w:color w:val="333333"/>
          <w:lang w:eastAsia="ru-RU"/>
        </w:rPr>
        <w:t xml:space="preserve"> несмотря на хорошие результаты все-таки есть проблемы:</w:t>
      </w:r>
    </w:p>
    <w:p w:rsidR="000D67C5" w:rsidRPr="000D67C5" w:rsidRDefault="000D67C5" w:rsidP="000D67C5">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остаются недостаточно усвоенными разделы морфологии, результаты экзамена выявили проблемы связанные с интерпретацией содержания текста, </w:t>
      </w:r>
      <w:proofErr w:type="gramStart"/>
      <w:r w:rsidRPr="000D67C5">
        <w:rPr>
          <w:rFonts w:ascii="Times New Roman" w:eastAsia="Times New Roman" w:hAnsi="Times New Roman" w:cs="Times New Roman"/>
          <w:color w:val="333333"/>
          <w:lang w:eastAsia="ru-RU"/>
        </w:rPr>
        <w:t>комментарием проблематики</w:t>
      </w:r>
      <w:proofErr w:type="gramEnd"/>
      <w:r w:rsidRPr="000D67C5">
        <w:rPr>
          <w:rFonts w:ascii="Times New Roman" w:eastAsia="Times New Roman" w:hAnsi="Times New Roman" w:cs="Times New Roman"/>
          <w:color w:val="333333"/>
          <w:lang w:eastAsia="ru-RU"/>
        </w:rPr>
        <w:t xml:space="preserve"> текста, соблюдением речевых норм;  недостаточно развитые навыки аналитической работы со словом и текстом;  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0D67C5" w:rsidRPr="000D67C5" w:rsidRDefault="000D67C5" w:rsidP="000D67C5">
      <w:pPr>
        <w:shd w:val="clear" w:color="auto" w:fill="FFFFFF"/>
        <w:spacing w:before="100" w:beforeAutospacing="1" w:after="100" w:afterAutospacing="1" w:line="240" w:lineRule="auto"/>
        <w:jc w:val="both"/>
        <w:rPr>
          <w:rFonts w:ascii="Algerian" w:eastAsia="Times New Roman" w:hAnsi="Algerian" w:cs="Times New Roman"/>
          <w:color w:val="333333"/>
          <w:lang w:eastAsia="ru-RU"/>
        </w:rPr>
      </w:pPr>
      <w:r w:rsidRPr="000D67C5">
        <w:rPr>
          <w:rFonts w:ascii="Times New Roman" w:eastAsia="Calibri" w:hAnsi="Times New Roman" w:cs="Times New Roman"/>
        </w:rPr>
        <w:t>Рекомендации:</w:t>
      </w:r>
    </w:p>
    <w:p w:rsidR="000D67C5" w:rsidRPr="000D67C5" w:rsidRDefault="000D67C5" w:rsidP="000D67C5">
      <w:pPr>
        <w:shd w:val="clear" w:color="auto" w:fill="FFFFFF"/>
        <w:spacing w:before="100" w:beforeAutospacing="1" w:after="100" w:afterAutospacing="1" w:line="240" w:lineRule="auto"/>
        <w:rPr>
          <w:rFonts w:ascii="Times New Roman" w:eastAsia="Calibri" w:hAnsi="Times New Roman" w:cs="Times New Roman"/>
        </w:rPr>
      </w:pPr>
      <w:r w:rsidRPr="000D67C5">
        <w:rPr>
          <w:rFonts w:ascii="Times New Roman" w:eastAsia="Calibri" w:hAnsi="Times New Roman" w:cs="Times New Roman"/>
        </w:rPr>
        <w:t>Проведенный</w:t>
      </w:r>
      <w:r w:rsidRPr="000D67C5">
        <w:rPr>
          <w:rFonts w:ascii="Algerian" w:eastAsia="Calibri" w:hAnsi="Algerian" w:cs="Times New Roman"/>
        </w:rPr>
        <w:t xml:space="preserve"> </w:t>
      </w:r>
      <w:r w:rsidRPr="000D67C5">
        <w:rPr>
          <w:rFonts w:ascii="Times New Roman" w:eastAsia="Calibri" w:hAnsi="Times New Roman" w:cs="Times New Roman"/>
        </w:rPr>
        <w:t>анализ</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выявленные</w:t>
      </w:r>
      <w:r w:rsidRPr="000D67C5">
        <w:rPr>
          <w:rFonts w:ascii="Algerian" w:eastAsia="Calibri" w:hAnsi="Algerian" w:cs="Times New Roman"/>
        </w:rPr>
        <w:t xml:space="preserve"> </w:t>
      </w:r>
      <w:r w:rsidRPr="000D67C5">
        <w:rPr>
          <w:rFonts w:ascii="Times New Roman" w:eastAsia="Calibri" w:hAnsi="Times New Roman" w:cs="Times New Roman"/>
        </w:rPr>
        <w:t>недостатки</w:t>
      </w:r>
      <w:r w:rsidRPr="000D67C5">
        <w:rPr>
          <w:rFonts w:ascii="Algerian" w:eastAsia="Calibri" w:hAnsi="Algerian" w:cs="Times New Roman"/>
        </w:rPr>
        <w:t xml:space="preserve"> </w:t>
      </w:r>
      <w:r w:rsidRPr="000D67C5">
        <w:rPr>
          <w:rFonts w:ascii="Times New Roman" w:eastAsia="Calibri" w:hAnsi="Times New Roman" w:cs="Times New Roman"/>
        </w:rPr>
        <w:t>позволяют</w:t>
      </w:r>
      <w:r w:rsidRPr="000D67C5">
        <w:rPr>
          <w:rFonts w:ascii="Algerian" w:eastAsia="Calibri" w:hAnsi="Algerian" w:cs="Times New Roman"/>
        </w:rPr>
        <w:t xml:space="preserve"> </w:t>
      </w:r>
      <w:r w:rsidRPr="000D67C5">
        <w:rPr>
          <w:rFonts w:ascii="Times New Roman" w:eastAsia="Calibri" w:hAnsi="Times New Roman" w:cs="Times New Roman"/>
        </w:rPr>
        <w:t>дать</w:t>
      </w:r>
      <w:r w:rsidRPr="000D67C5">
        <w:rPr>
          <w:rFonts w:ascii="Algerian" w:eastAsia="Calibri" w:hAnsi="Algerian" w:cs="Times New Roman"/>
        </w:rPr>
        <w:t xml:space="preserve"> </w:t>
      </w:r>
      <w:r w:rsidRPr="000D67C5">
        <w:rPr>
          <w:rFonts w:ascii="Times New Roman" w:eastAsia="Calibri" w:hAnsi="Times New Roman" w:cs="Times New Roman"/>
        </w:rPr>
        <w:t>некоторые</w:t>
      </w:r>
      <w:r w:rsidRPr="000D67C5">
        <w:rPr>
          <w:rFonts w:ascii="Algerian" w:eastAsia="Calibri" w:hAnsi="Algerian" w:cs="Times New Roman"/>
        </w:rPr>
        <w:t xml:space="preserve"> </w:t>
      </w:r>
      <w:r w:rsidRPr="000D67C5">
        <w:rPr>
          <w:rFonts w:ascii="Times New Roman" w:eastAsia="Calibri" w:hAnsi="Times New Roman" w:cs="Times New Roman"/>
        </w:rPr>
        <w:t>рекомендации</w:t>
      </w:r>
      <w:r w:rsidRPr="000D67C5">
        <w:rPr>
          <w:rFonts w:ascii="Algerian" w:eastAsia="Calibri" w:hAnsi="Algerian" w:cs="Times New Roman"/>
        </w:rPr>
        <w:t xml:space="preserve"> </w:t>
      </w:r>
      <w:r w:rsidRPr="000D67C5">
        <w:rPr>
          <w:rFonts w:ascii="Times New Roman" w:eastAsia="Calibri" w:hAnsi="Times New Roman" w:cs="Times New Roman"/>
        </w:rPr>
        <w:t>по</w:t>
      </w:r>
      <w:r w:rsidRPr="000D67C5">
        <w:rPr>
          <w:rFonts w:ascii="Algerian" w:eastAsia="Calibri" w:hAnsi="Algerian" w:cs="Times New Roman"/>
        </w:rPr>
        <w:t xml:space="preserve"> </w:t>
      </w:r>
      <w:r w:rsidRPr="000D67C5">
        <w:rPr>
          <w:rFonts w:ascii="Times New Roman" w:eastAsia="Calibri" w:hAnsi="Times New Roman" w:cs="Times New Roman"/>
        </w:rPr>
        <w:t>совершенствованию</w:t>
      </w:r>
      <w:r w:rsidRPr="000D67C5">
        <w:rPr>
          <w:rFonts w:ascii="Algerian" w:eastAsia="Calibri" w:hAnsi="Algerian" w:cs="Times New Roman"/>
        </w:rPr>
        <w:t xml:space="preserve"> </w:t>
      </w:r>
      <w:r w:rsidRPr="000D67C5">
        <w:rPr>
          <w:rFonts w:ascii="Times New Roman" w:eastAsia="Calibri" w:hAnsi="Times New Roman" w:cs="Times New Roman"/>
        </w:rPr>
        <w:t>процесса</w:t>
      </w:r>
      <w:r w:rsidRPr="000D67C5">
        <w:rPr>
          <w:rFonts w:ascii="Algerian" w:eastAsia="Calibri" w:hAnsi="Algerian" w:cs="Times New Roman"/>
        </w:rPr>
        <w:t xml:space="preserve"> </w:t>
      </w:r>
      <w:r w:rsidRPr="000D67C5">
        <w:rPr>
          <w:rFonts w:ascii="Times New Roman" w:eastAsia="Calibri" w:hAnsi="Times New Roman" w:cs="Times New Roman"/>
        </w:rPr>
        <w:t>преподавания</w:t>
      </w:r>
      <w:r w:rsidRPr="000D67C5">
        <w:rPr>
          <w:rFonts w:ascii="Algerian" w:eastAsia="Calibri" w:hAnsi="Algerian" w:cs="Times New Roman"/>
        </w:rPr>
        <w:t xml:space="preserve"> </w:t>
      </w:r>
      <w:r w:rsidRPr="000D67C5">
        <w:rPr>
          <w:rFonts w:ascii="Times New Roman" w:eastAsia="Calibri" w:hAnsi="Times New Roman" w:cs="Times New Roman"/>
        </w:rPr>
        <w:t>русского</w:t>
      </w:r>
      <w:r w:rsidRPr="000D67C5">
        <w:rPr>
          <w:rFonts w:ascii="Algerian" w:eastAsia="Calibri" w:hAnsi="Algerian" w:cs="Times New Roman"/>
        </w:rPr>
        <w:t xml:space="preserve"> </w:t>
      </w:r>
      <w:r w:rsidRPr="000D67C5">
        <w:rPr>
          <w:rFonts w:ascii="Times New Roman" w:eastAsia="Calibri" w:hAnsi="Times New Roman" w:cs="Times New Roman"/>
        </w:rPr>
        <w:t>языка</w:t>
      </w:r>
      <w:r w:rsidRPr="000D67C5">
        <w:rPr>
          <w:rFonts w:ascii="Algerian" w:eastAsia="Calibri" w:hAnsi="Algerian" w:cs="Times New Roman"/>
        </w:rPr>
        <w:t>: 1</w:t>
      </w:r>
      <w:r w:rsidRPr="000D67C5">
        <w:rPr>
          <w:rFonts w:ascii="Times New Roman" w:eastAsia="Calibri" w:hAnsi="Times New Roman" w:cs="Times New Roman"/>
        </w:rPr>
        <w:t xml:space="preserve">. При планировании работы с учащимися учитывать результаты единого государственного экзамена. </w:t>
      </w:r>
    </w:p>
    <w:p w:rsidR="000D67C5" w:rsidRPr="000D67C5" w:rsidRDefault="000D67C5" w:rsidP="000D67C5">
      <w:pPr>
        <w:shd w:val="clear" w:color="auto" w:fill="FFFFFF"/>
        <w:spacing w:after="0" w:line="240" w:lineRule="auto"/>
        <w:rPr>
          <w:rFonts w:ascii="Times New Roman" w:eastAsia="Calibri" w:hAnsi="Times New Roman" w:cs="Times New Roman"/>
        </w:rPr>
      </w:pPr>
      <w:r w:rsidRPr="000D67C5">
        <w:rPr>
          <w:rFonts w:ascii="Times New Roman" w:eastAsia="Calibri" w:hAnsi="Times New Roman" w:cs="Times New Roman"/>
        </w:rPr>
        <w:t xml:space="preserve">2. Соблюдать принцип </w:t>
      </w:r>
      <w:proofErr w:type="spellStart"/>
      <w:r w:rsidRPr="000D67C5">
        <w:rPr>
          <w:rFonts w:ascii="Times New Roman" w:eastAsia="Calibri" w:hAnsi="Times New Roman" w:cs="Times New Roman"/>
        </w:rPr>
        <w:t>текстоориентированного</w:t>
      </w:r>
      <w:proofErr w:type="spellEnd"/>
      <w:r w:rsidRPr="000D67C5">
        <w:rPr>
          <w:rFonts w:ascii="Times New Roman" w:eastAsia="Calibri" w:hAnsi="Times New Roman" w:cs="Times New Roman"/>
        </w:rPr>
        <w:t xml:space="preserve"> обучения русскому языку для развития разнообразных речевых умений учащихся. </w:t>
      </w:r>
    </w:p>
    <w:p w:rsidR="000D67C5" w:rsidRPr="000D67C5" w:rsidRDefault="000D67C5" w:rsidP="000D67C5">
      <w:pPr>
        <w:shd w:val="clear" w:color="auto" w:fill="FFFFFF"/>
        <w:spacing w:after="0" w:line="240" w:lineRule="auto"/>
        <w:rPr>
          <w:rFonts w:ascii="Times New Roman" w:eastAsia="Calibri" w:hAnsi="Times New Roman" w:cs="Times New Roman"/>
        </w:rPr>
      </w:pPr>
      <w:r w:rsidRPr="000D67C5">
        <w:rPr>
          <w:rFonts w:ascii="Times New Roman" w:eastAsia="Calibri" w:hAnsi="Times New Roman" w:cs="Times New Roman"/>
        </w:rPr>
        <w:lastRenderedPageBreak/>
        <w:t xml:space="preserve">3. На уроках русского языка расширить формы работы с текстом в направлении «от текста к языковой единице» и «от языкового факта к тексту», осуществлять формирование навыков комплексного анализа текста. </w:t>
      </w:r>
    </w:p>
    <w:p w:rsidR="000D67C5" w:rsidRPr="000D67C5" w:rsidRDefault="000D67C5" w:rsidP="000D67C5">
      <w:pPr>
        <w:shd w:val="clear" w:color="auto" w:fill="FFFFFF"/>
        <w:spacing w:after="0" w:line="240" w:lineRule="auto"/>
        <w:rPr>
          <w:rFonts w:ascii="Times New Roman" w:eastAsia="Calibri" w:hAnsi="Times New Roman" w:cs="Times New Roman"/>
        </w:rPr>
      </w:pPr>
      <w:r w:rsidRPr="000D67C5">
        <w:rPr>
          <w:rFonts w:ascii="Times New Roman" w:eastAsia="Calibri" w:hAnsi="Times New Roman" w:cs="Times New Roman"/>
        </w:rPr>
        <w:t xml:space="preserve">4. Совершенствовать работу по формированию лингвистической и языковой компетенции учащихся. </w:t>
      </w:r>
    </w:p>
    <w:p w:rsidR="000D67C5" w:rsidRPr="000D67C5" w:rsidRDefault="000D67C5" w:rsidP="000D67C5">
      <w:pPr>
        <w:shd w:val="clear" w:color="auto" w:fill="FFFFFF"/>
        <w:spacing w:after="0" w:line="240" w:lineRule="auto"/>
        <w:rPr>
          <w:rFonts w:ascii="Times New Roman" w:eastAsia="Calibri" w:hAnsi="Times New Roman" w:cs="Times New Roman"/>
        </w:rPr>
      </w:pPr>
      <w:r w:rsidRPr="000D67C5">
        <w:rPr>
          <w:rFonts w:ascii="Times New Roman" w:eastAsia="Calibri" w:hAnsi="Times New Roman" w:cs="Times New Roman"/>
        </w:rPr>
        <w:t xml:space="preserve">5. Включать в деятельность учащихся различные виды языкового разбора. </w:t>
      </w:r>
    </w:p>
    <w:p w:rsidR="000D67C5" w:rsidRPr="000D67C5" w:rsidRDefault="000D67C5" w:rsidP="000D67C5">
      <w:pPr>
        <w:shd w:val="clear" w:color="auto" w:fill="FFFFFF"/>
        <w:spacing w:after="0" w:line="240" w:lineRule="auto"/>
        <w:rPr>
          <w:rFonts w:ascii="Times New Roman" w:eastAsia="Calibri" w:hAnsi="Times New Roman" w:cs="Times New Roman"/>
        </w:rPr>
      </w:pPr>
      <w:r w:rsidRPr="000D67C5">
        <w:rPr>
          <w:rFonts w:ascii="Times New Roman" w:eastAsia="Calibri" w:hAnsi="Times New Roman" w:cs="Times New Roman"/>
        </w:rPr>
        <w:t xml:space="preserve">6. Повышать уровень орфографической и пунктуационной практической грамотности путем совершенствования речевой деятельности (чтения, письма, слушания, говорения), использовать когнитивные методы при формировании орфографических и пунктуационных навыков формирования. </w:t>
      </w:r>
    </w:p>
    <w:p w:rsidR="000D67C5" w:rsidRPr="000D67C5" w:rsidRDefault="000D67C5" w:rsidP="000D67C5">
      <w:pPr>
        <w:shd w:val="clear" w:color="auto" w:fill="FFFFFF"/>
        <w:spacing w:after="0" w:line="240" w:lineRule="auto"/>
        <w:rPr>
          <w:rFonts w:ascii="Times New Roman" w:eastAsia="Calibri" w:hAnsi="Times New Roman" w:cs="Times New Roman"/>
        </w:rPr>
      </w:pPr>
      <w:r w:rsidRPr="000D67C5">
        <w:rPr>
          <w:rFonts w:ascii="Times New Roman" w:eastAsia="Calibri" w:hAnsi="Times New Roman" w:cs="Times New Roman"/>
        </w:rPr>
        <w:t xml:space="preserve">7. Осуществлять различные формы словарной работы. </w:t>
      </w:r>
    </w:p>
    <w:p w:rsidR="000D67C5" w:rsidRPr="000D67C5" w:rsidRDefault="000D67C5" w:rsidP="000D67C5">
      <w:pPr>
        <w:shd w:val="clear" w:color="auto" w:fill="FFFFFF"/>
        <w:spacing w:after="0" w:line="240" w:lineRule="atLeast"/>
        <w:rPr>
          <w:rFonts w:ascii="Times New Roman" w:eastAsia="Calibri" w:hAnsi="Times New Roman" w:cs="Times New Roman"/>
        </w:rPr>
      </w:pPr>
      <w:r w:rsidRPr="000D67C5">
        <w:rPr>
          <w:rFonts w:ascii="Times New Roman" w:eastAsia="Calibri" w:hAnsi="Times New Roman" w:cs="Times New Roman"/>
        </w:rPr>
        <w:t xml:space="preserve">8. При освоении лексической системы русского языка обращать внимание учащихся на стилистическую и </w:t>
      </w:r>
      <w:proofErr w:type="spellStart"/>
      <w:r w:rsidRPr="000D67C5">
        <w:rPr>
          <w:rFonts w:ascii="Times New Roman" w:eastAsia="Calibri" w:hAnsi="Times New Roman" w:cs="Times New Roman"/>
        </w:rPr>
        <w:t>эмоциональноэкспрессивную</w:t>
      </w:r>
      <w:proofErr w:type="spellEnd"/>
      <w:r w:rsidRPr="000D67C5">
        <w:rPr>
          <w:rFonts w:ascii="Times New Roman" w:eastAsia="Calibri" w:hAnsi="Times New Roman" w:cs="Times New Roman"/>
        </w:rPr>
        <w:t xml:space="preserve"> дифференциацию лексики.</w:t>
      </w:r>
    </w:p>
    <w:p w:rsidR="000D67C5" w:rsidRPr="000D67C5" w:rsidRDefault="000D67C5" w:rsidP="000D67C5">
      <w:pPr>
        <w:shd w:val="clear" w:color="auto" w:fill="FFFFFF"/>
        <w:spacing w:after="0" w:line="240" w:lineRule="atLeast"/>
        <w:rPr>
          <w:rFonts w:ascii="Times New Roman" w:eastAsia="Calibri" w:hAnsi="Times New Roman" w:cs="Times New Roman"/>
        </w:rPr>
      </w:pPr>
      <w:r w:rsidRPr="000D67C5">
        <w:rPr>
          <w:rFonts w:ascii="Times New Roman" w:eastAsia="Calibri" w:hAnsi="Times New Roman" w:cs="Times New Roman"/>
        </w:rPr>
        <w:t xml:space="preserve"> 9. Реализовывать </w:t>
      </w:r>
      <w:proofErr w:type="spellStart"/>
      <w:r w:rsidRPr="000D67C5">
        <w:rPr>
          <w:rFonts w:ascii="Times New Roman" w:eastAsia="Calibri" w:hAnsi="Times New Roman" w:cs="Times New Roman"/>
        </w:rPr>
        <w:t>метапредметные</w:t>
      </w:r>
      <w:proofErr w:type="spellEnd"/>
      <w:r w:rsidRPr="000D67C5">
        <w:rPr>
          <w:rFonts w:ascii="Times New Roman" w:eastAsia="Calibri" w:hAnsi="Times New Roman" w:cs="Times New Roman"/>
        </w:rPr>
        <w:t xml:space="preserve"> связи в преподавании русского языка, способствующие повышению общекультурного уровня учащихся. </w:t>
      </w:r>
    </w:p>
    <w:p w:rsidR="000D67C5" w:rsidRPr="000D67C5" w:rsidRDefault="000D67C5" w:rsidP="000D67C5">
      <w:pPr>
        <w:shd w:val="clear" w:color="auto" w:fill="FFFFFF"/>
        <w:spacing w:after="0" w:line="240" w:lineRule="atLeast"/>
        <w:rPr>
          <w:rFonts w:ascii="Times New Roman" w:eastAsia="Calibri" w:hAnsi="Times New Roman" w:cs="Times New Roman"/>
        </w:rPr>
      </w:pPr>
      <w:r w:rsidRPr="000D67C5">
        <w:rPr>
          <w:rFonts w:ascii="Times New Roman" w:eastAsia="Calibri" w:hAnsi="Times New Roman" w:cs="Times New Roman"/>
        </w:rPr>
        <w:t xml:space="preserve">10. Включать в систему контроля знаний учащихся задания различного характера: как репродуктивного, так и исследовательского; не ограничиваться тестами одного вида с выбором ответа. </w:t>
      </w:r>
    </w:p>
    <w:p w:rsidR="000D67C5" w:rsidRPr="000D67C5" w:rsidRDefault="000D67C5" w:rsidP="000D67C5">
      <w:pPr>
        <w:shd w:val="clear" w:color="auto" w:fill="FFFFFF"/>
        <w:spacing w:after="0" w:line="240" w:lineRule="atLeast"/>
        <w:rPr>
          <w:rFonts w:ascii="Times New Roman" w:eastAsia="Calibri" w:hAnsi="Times New Roman" w:cs="Times New Roman"/>
        </w:rPr>
      </w:pPr>
      <w:r w:rsidRPr="000D67C5">
        <w:rPr>
          <w:rFonts w:ascii="Times New Roman" w:eastAsia="Calibri" w:hAnsi="Times New Roman" w:cs="Times New Roman"/>
        </w:rPr>
        <w:t xml:space="preserve">11. Совместно с психологом оказывать психологическую помощь учащимся и их родителям. </w:t>
      </w:r>
    </w:p>
    <w:p w:rsidR="000D67C5" w:rsidRPr="000D67C5" w:rsidRDefault="000D67C5" w:rsidP="000D67C5">
      <w:pPr>
        <w:shd w:val="clear" w:color="auto" w:fill="FFFFFF"/>
        <w:spacing w:after="0" w:line="240" w:lineRule="atLeast"/>
        <w:rPr>
          <w:rFonts w:ascii="Times New Roman" w:eastAsia="Times New Roman" w:hAnsi="Times New Roman" w:cs="Times New Roman"/>
          <w:color w:val="333333"/>
          <w:lang w:eastAsia="ru-RU"/>
        </w:rPr>
      </w:pPr>
      <w:r w:rsidRPr="000D67C5">
        <w:rPr>
          <w:rFonts w:ascii="Times New Roman" w:eastAsia="Calibri" w:hAnsi="Times New Roman" w:cs="Times New Roman"/>
        </w:rPr>
        <w:t>12. Использовать для подготовки к экзамену только материалы, рекомендованные ФИПИ</w:t>
      </w:r>
    </w:p>
    <w:p w:rsidR="000D67C5" w:rsidRPr="000D67C5" w:rsidRDefault="000D67C5" w:rsidP="000D67C5">
      <w:pPr>
        <w:shd w:val="clear" w:color="auto" w:fill="FFFFFF"/>
        <w:spacing w:after="0" w:line="240" w:lineRule="atLeast"/>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13.Учителям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0D67C5" w:rsidRPr="000D67C5" w:rsidRDefault="000D67C5" w:rsidP="000D67C5">
      <w:pPr>
        <w:shd w:val="clear" w:color="auto" w:fill="FFFFFF"/>
        <w:spacing w:after="0" w:line="240" w:lineRule="atLeast"/>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14.Отрабатывать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0D67C5" w:rsidRPr="000D67C5" w:rsidRDefault="000D67C5" w:rsidP="000D67C5">
      <w:pPr>
        <w:shd w:val="clear" w:color="auto" w:fill="FFFFFF"/>
        <w:spacing w:after="0" w:line="240" w:lineRule="atLeast"/>
        <w:rPr>
          <w:rFonts w:ascii="Times New Roman" w:eastAsia="Times New Roman" w:hAnsi="Times New Roman" w:cs="Times New Roman"/>
          <w:color w:val="333333"/>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r w:rsidRPr="000D67C5">
        <w:rPr>
          <w:rFonts w:ascii="Times New Roman" w:eastAsia="Times New Roman" w:hAnsi="Times New Roman" w:cs="Times New Roman"/>
          <w:b/>
          <w:i/>
          <w:lang w:eastAsia="ru-RU"/>
        </w:rPr>
        <w:t xml:space="preserve">                                                                 Математика (профильная)</w:t>
      </w:r>
    </w:p>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 xml:space="preserve">Математику (профильный уровень) сдавали – 3 </w:t>
      </w:r>
      <w:proofErr w:type="gramStart"/>
      <w:r w:rsidRPr="000D67C5">
        <w:rPr>
          <w:rFonts w:ascii="Times New Roman" w:eastAsia="Calibri" w:hAnsi="Times New Roman" w:cs="Times New Roman"/>
          <w:lang w:eastAsia="ru-RU"/>
        </w:rPr>
        <w:t>обучающихся</w:t>
      </w:r>
      <w:proofErr w:type="gramEnd"/>
    </w:p>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Прошли порог успешности - 3 выпускника, т.е. 100%.</w:t>
      </w:r>
    </w:p>
    <w:p w:rsidR="000D67C5" w:rsidRPr="000D67C5" w:rsidRDefault="000D67C5" w:rsidP="000D67C5">
      <w:pPr>
        <w:spacing w:after="0" w:line="240" w:lineRule="auto"/>
        <w:jc w:val="both"/>
        <w:rPr>
          <w:rFonts w:ascii="Times New Roman" w:eastAsia="Calibri" w:hAnsi="Times New Roman" w:cs="Times New Roman"/>
          <w:lang w:eastAsia="ru-RU"/>
        </w:rPr>
      </w:pPr>
      <w:r w:rsidRPr="000D67C5">
        <w:rPr>
          <w:rFonts w:ascii="Times New Roman" w:eastAsia="Calibri" w:hAnsi="Times New Roman" w:cs="Times New Roman"/>
          <w:lang w:eastAsia="ru-RU"/>
        </w:rPr>
        <w:t xml:space="preserve">Минимальное количество баллов, установленное </w:t>
      </w:r>
      <w:proofErr w:type="spellStart"/>
      <w:r w:rsidRPr="000D67C5">
        <w:rPr>
          <w:rFonts w:ascii="Times New Roman" w:eastAsia="Calibri" w:hAnsi="Times New Roman" w:cs="Times New Roman"/>
          <w:lang w:eastAsia="ru-RU"/>
        </w:rPr>
        <w:t>Рособрнадзором</w:t>
      </w:r>
      <w:proofErr w:type="spellEnd"/>
      <w:r w:rsidRPr="000D67C5">
        <w:rPr>
          <w:rFonts w:ascii="Times New Roman" w:eastAsia="Calibri" w:hAnsi="Times New Roman" w:cs="Times New Roman"/>
          <w:lang w:eastAsia="ru-RU"/>
        </w:rPr>
        <w:t xml:space="preserve"> для успешной сдачи экзамена по математике - 27 баллов, минимальный балл по школе – 50 баллов. Максимальный балл – 62 </w:t>
      </w:r>
    </w:p>
    <w:p w:rsidR="000D67C5" w:rsidRPr="000D67C5" w:rsidRDefault="000D67C5" w:rsidP="000D67C5">
      <w:pPr>
        <w:spacing w:after="0" w:line="240" w:lineRule="auto"/>
        <w:jc w:val="both"/>
        <w:rPr>
          <w:rFonts w:ascii="Times New Roman" w:eastAsia="Calibri" w:hAnsi="Times New Roman" w:cs="Times New Roman"/>
          <w:lang w:eastAsia="ru-RU"/>
        </w:rPr>
      </w:pPr>
      <w:proofErr w:type="spellStart"/>
      <w:r w:rsidRPr="000D67C5">
        <w:rPr>
          <w:rFonts w:ascii="Times New Roman" w:eastAsia="Calibri" w:hAnsi="Times New Roman" w:cs="Times New Roman"/>
          <w:lang w:eastAsia="ru-RU"/>
        </w:rPr>
        <w:t>Обученность</w:t>
      </w:r>
      <w:proofErr w:type="spellEnd"/>
      <w:r w:rsidRPr="000D67C5">
        <w:rPr>
          <w:rFonts w:ascii="Times New Roman" w:eastAsia="Calibri" w:hAnsi="Times New Roman" w:cs="Times New Roman"/>
          <w:lang w:eastAsia="ru-RU"/>
        </w:rPr>
        <w:t xml:space="preserve"> выпускников составила 100%. Средний балл по школе – 56, что выше среднего балла прошлых лет.</w:t>
      </w:r>
    </w:p>
    <w:p w:rsidR="000D67C5" w:rsidRPr="000D67C5" w:rsidRDefault="000D67C5" w:rsidP="000D67C5">
      <w:pPr>
        <w:spacing w:after="0" w:line="240" w:lineRule="auto"/>
        <w:jc w:val="both"/>
        <w:rPr>
          <w:rFonts w:ascii="Times New Roman" w:eastAsia="Calibri" w:hAnsi="Times New Roman" w:cs="Times New Roman"/>
          <w:lang w:eastAsia="ru-RU"/>
        </w:rPr>
      </w:pPr>
    </w:p>
    <w:p w:rsidR="000D67C5" w:rsidRPr="000D67C5" w:rsidRDefault="000D67C5" w:rsidP="000D67C5">
      <w:pPr>
        <w:spacing w:after="0" w:line="240" w:lineRule="auto"/>
        <w:jc w:val="both"/>
        <w:rPr>
          <w:rFonts w:ascii="Times New Roman" w:eastAsia="Calibri" w:hAnsi="Times New Roman" w:cs="Times New Roman"/>
          <w:lang w:eastAsia="ru-RU"/>
        </w:rPr>
      </w:pPr>
    </w:p>
    <w:p w:rsidR="000D67C5" w:rsidRPr="000D67C5" w:rsidRDefault="000D67C5" w:rsidP="000D67C5">
      <w:pPr>
        <w:spacing w:after="0" w:line="240" w:lineRule="auto"/>
        <w:jc w:val="both"/>
        <w:rPr>
          <w:rFonts w:ascii="Times New Roman" w:eastAsia="Calibri" w:hAnsi="Times New Roman" w:cs="Times New Roman"/>
          <w:lang w:eastAsia="ru-RU"/>
        </w:rPr>
      </w:pP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i/>
          <w:lang w:eastAsia="ru-RU"/>
        </w:rPr>
      </w:pPr>
    </w:p>
    <w:tbl>
      <w:tblPr>
        <w:tblpPr w:leftFromText="180" w:rightFromText="180" w:vertAnchor="text" w:horzAnchor="page" w:tblpX="1103" w:tblpY="-108"/>
        <w:tblOverlap w:val="never"/>
        <w:tblW w:w="16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1"/>
        <w:gridCol w:w="1134"/>
        <w:gridCol w:w="639"/>
        <w:gridCol w:w="236"/>
        <w:gridCol w:w="118"/>
        <w:gridCol w:w="118"/>
        <w:gridCol w:w="484"/>
        <w:gridCol w:w="236"/>
        <w:gridCol w:w="154"/>
        <w:gridCol w:w="662"/>
        <w:gridCol w:w="188"/>
        <w:gridCol w:w="70"/>
        <w:gridCol w:w="843"/>
        <w:gridCol w:w="236"/>
        <w:gridCol w:w="360"/>
        <w:gridCol w:w="236"/>
        <w:gridCol w:w="236"/>
      </w:tblGrid>
      <w:tr w:rsidR="000D67C5" w:rsidRPr="000D67C5" w:rsidTr="007624A1">
        <w:trPr>
          <w:gridAfter w:val="6"/>
          <w:wAfter w:w="1981" w:type="dxa"/>
          <w:trHeight w:val="338"/>
        </w:trPr>
        <w:tc>
          <w:tcPr>
            <w:tcW w:w="10881"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ind w:left="709" w:right="-252"/>
              <w:jc w:val="both"/>
              <w:rPr>
                <w:rFonts w:ascii="Times New Roman" w:eastAsia="MS Mincho" w:hAnsi="Times New Roman" w:cs="Times New Roman"/>
              </w:rPr>
            </w:pPr>
          </w:p>
        </w:tc>
        <w:tc>
          <w:tcPr>
            <w:tcW w:w="3969" w:type="dxa"/>
            <w:gridSpan w:val="10"/>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r>
      <w:tr w:rsidR="000D67C5" w:rsidRPr="000D67C5" w:rsidTr="007624A1">
        <w:trPr>
          <w:gridAfter w:val="6"/>
          <w:wAfter w:w="1981" w:type="dxa"/>
          <w:trHeight w:val="155"/>
        </w:trPr>
        <w:tc>
          <w:tcPr>
            <w:tcW w:w="10881" w:type="dxa"/>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2018 г.</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992" w:type="dxa"/>
            <w:gridSpan w:val="4"/>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 г.</w:t>
            </w:r>
          </w:p>
        </w:tc>
        <w:tc>
          <w:tcPr>
            <w:tcW w:w="850" w:type="dxa"/>
            <w:gridSpan w:val="2"/>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2021г.</w:t>
            </w:r>
          </w:p>
        </w:tc>
      </w:tr>
      <w:tr w:rsidR="000D67C5" w:rsidRPr="000D67C5" w:rsidTr="007624A1">
        <w:trPr>
          <w:gridAfter w:val="6"/>
          <w:wAfter w:w="1981" w:type="dxa"/>
          <w:trHeight w:val="349"/>
        </w:trPr>
        <w:tc>
          <w:tcPr>
            <w:tcW w:w="1088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1134"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w:t>
            </w:r>
          </w:p>
        </w:tc>
        <w:tc>
          <w:tcPr>
            <w:tcW w:w="992" w:type="dxa"/>
            <w:gridSpan w:val="4"/>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w:t>
            </w:r>
          </w:p>
        </w:tc>
        <w:tc>
          <w:tcPr>
            <w:tcW w:w="850" w:type="dxa"/>
            <w:gridSpan w:val="2"/>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w:t>
            </w:r>
          </w:p>
        </w:tc>
      </w:tr>
      <w:tr w:rsidR="000D67C5" w:rsidRPr="000D67C5" w:rsidTr="007624A1">
        <w:trPr>
          <w:gridAfter w:val="6"/>
          <w:wAfter w:w="1981" w:type="dxa"/>
          <w:trHeight w:val="354"/>
        </w:trPr>
        <w:tc>
          <w:tcPr>
            <w:tcW w:w="1088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1134"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993" w:type="dxa"/>
            <w:gridSpan w:val="3"/>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19</w:t>
            </w:r>
          </w:p>
        </w:tc>
        <w:tc>
          <w:tcPr>
            <w:tcW w:w="992" w:type="dxa"/>
            <w:gridSpan w:val="4"/>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36</w:t>
            </w:r>
          </w:p>
        </w:tc>
        <w:tc>
          <w:tcPr>
            <w:tcW w:w="850" w:type="dxa"/>
            <w:gridSpan w:val="2"/>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56</w:t>
            </w:r>
          </w:p>
        </w:tc>
      </w:tr>
      <w:tr w:rsidR="000D67C5" w:rsidRPr="000D67C5" w:rsidTr="007624A1">
        <w:trPr>
          <w:gridAfter w:val="6"/>
          <w:wAfter w:w="1981" w:type="dxa"/>
          <w:trHeight w:val="338"/>
        </w:trPr>
        <w:tc>
          <w:tcPr>
            <w:tcW w:w="1088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от 81 до 100 баллов</w:t>
            </w:r>
          </w:p>
        </w:tc>
        <w:tc>
          <w:tcPr>
            <w:tcW w:w="1134"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992" w:type="dxa"/>
            <w:gridSpan w:val="4"/>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850" w:type="dxa"/>
            <w:gridSpan w:val="2"/>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r>
      <w:tr w:rsidR="000D67C5" w:rsidRPr="000D67C5" w:rsidTr="007624A1">
        <w:trPr>
          <w:gridAfter w:val="6"/>
          <w:wAfter w:w="1981" w:type="dxa"/>
          <w:trHeight w:val="338"/>
        </w:trPr>
        <w:tc>
          <w:tcPr>
            <w:tcW w:w="1088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100 баллов</w:t>
            </w:r>
          </w:p>
        </w:tc>
        <w:tc>
          <w:tcPr>
            <w:tcW w:w="1134"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992" w:type="dxa"/>
            <w:gridSpan w:val="4"/>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850" w:type="dxa"/>
            <w:gridSpan w:val="2"/>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r w:rsidR="000D67C5" w:rsidRPr="000D67C5" w:rsidTr="00762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0"/>
        </w:trPr>
        <w:tc>
          <w:tcPr>
            <w:tcW w:w="12654" w:type="dxa"/>
            <w:gridSpan w:val="3"/>
            <w:tcBorders>
              <w:top w:val="nil"/>
              <w:left w:val="nil"/>
              <w:bottom w:val="nil"/>
              <w:right w:val="nil"/>
            </w:tcBorders>
            <w:shd w:val="clear" w:color="auto" w:fill="auto"/>
            <w:noWrap/>
            <w:vAlign w:val="bottom"/>
          </w:tcPr>
          <w:p w:rsidR="000D67C5" w:rsidRPr="000D67C5" w:rsidRDefault="000D67C5" w:rsidP="000D67C5">
            <w:pPr>
              <w:spacing w:after="0" w:line="240" w:lineRule="auto"/>
              <w:ind w:right="314"/>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noProof/>
                <w:color w:val="000000"/>
                <w:lang w:eastAsia="ru-RU"/>
              </w:rPr>
              <w:drawing>
                <wp:inline distT="0" distB="0" distL="0" distR="0" wp14:anchorId="7208C94A" wp14:editId="561F1F15">
                  <wp:extent cx="7792630" cy="4151214"/>
                  <wp:effectExtent l="0" t="0" r="18415" b="209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36"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tcPr>
          <w:p w:rsidR="000D67C5" w:rsidRPr="000D67C5" w:rsidRDefault="000D67C5" w:rsidP="000D67C5">
            <w:pPr>
              <w:spacing w:after="0" w:line="240" w:lineRule="auto"/>
              <w:ind w:left="-506" w:firstLine="224"/>
              <w:jc w:val="both"/>
              <w:rPr>
                <w:rFonts w:ascii="Times New Roman" w:eastAsia="Times New Roman" w:hAnsi="Times New Roman" w:cs="Times New Roman"/>
                <w:color w:val="000000"/>
                <w:lang w:eastAsia="ru-RU"/>
              </w:rPr>
            </w:pPr>
          </w:p>
        </w:tc>
        <w:tc>
          <w:tcPr>
            <w:tcW w:w="484"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816" w:type="dxa"/>
            <w:gridSpan w:val="2"/>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58" w:type="dxa"/>
            <w:gridSpan w:val="2"/>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843"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360"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dxa"/>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236" w:type="dxa"/>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bl>
    <w:p w:rsidR="000D67C5" w:rsidRPr="000D67C5" w:rsidRDefault="000D67C5" w:rsidP="000D67C5">
      <w:pPr>
        <w:jc w:val="both"/>
        <w:rPr>
          <w:rFonts w:ascii="Times New Roman" w:eastAsia="Calibri" w:hAnsi="Times New Roman" w:cs="Times New Roman"/>
          <w:lang w:eastAsia="ru-RU"/>
        </w:rPr>
      </w:pP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Поэлементный анализ экзаменационных заданий показал:</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lastRenderedPageBreak/>
        <w:t>в знаниях выпускников обнаруживаются пробелы по освоение школьниками отдельных тем (материал выполнения заданий с кратким ответом);</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учащиеся продолжают формально усваивать теоретическое содержание математики. Выпускники затрудняются применять полученные теоретические знания в конкретно заданной ситуации, которая может даже незначительно отличаться от стандартной (задания 6,7 и 10,</w:t>
      </w:r>
      <w:proofErr w:type="gramStart"/>
      <w:r w:rsidRPr="000D67C5">
        <w:rPr>
          <w:rFonts w:ascii="Times New Roman" w:eastAsia="Times New Roman" w:hAnsi="Times New Roman" w:cs="Times New Roman"/>
          <w:color w:val="333333"/>
          <w:lang w:eastAsia="ru-RU"/>
        </w:rPr>
        <w:t xml:space="preserve"> )</w:t>
      </w:r>
      <w:proofErr w:type="gramEnd"/>
      <w:r w:rsidRPr="000D67C5">
        <w:rPr>
          <w:rFonts w:ascii="Times New Roman" w:eastAsia="Times New Roman" w:hAnsi="Times New Roman" w:cs="Times New Roman"/>
          <w:color w:val="333333"/>
          <w:lang w:eastAsia="ru-RU"/>
        </w:rPr>
        <w:t>;</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допускают элементарные вычислительные ошибки;</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у выпускников недостаточно развиты навыки самоконтроля, что приводит к допуску ошибок на невнимание.</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незначительное количество учащихся приступило к решению заданий второй части ЕГЭ по профильной математике </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В 2021-2022учебном году нужно тщательнее продумать систему дифференциации занятий. Дополнительные занятия по подготовке к ЕГЭ не должны носить только консультативный характер, необходимо выстроить четкую траекторию подготовки учащихся с разным уровнем знаний.</w:t>
      </w:r>
    </w:p>
    <w:p w:rsidR="000D67C5" w:rsidRPr="000D67C5" w:rsidRDefault="000D67C5" w:rsidP="000D67C5">
      <w:pPr>
        <w:shd w:val="clear" w:color="auto" w:fill="FFFFFF"/>
        <w:spacing w:after="0" w:line="240" w:lineRule="auto"/>
        <w:jc w:val="both"/>
        <w:rPr>
          <w:rFonts w:ascii="Times New Roman" w:eastAsia="Times New Roman" w:hAnsi="Times New Roman" w:cs="Times New Roman"/>
          <w:b/>
          <w:bCs/>
          <w:color w:val="333333"/>
          <w:lang w:eastAsia="ru-RU"/>
        </w:rPr>
      </w:pP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b/>
          <w:bCs/>
          <w:color w:val="333333"/>
          <w:lang w:eastAsia="ru-RU"/>
        </w:rPr>
        <w:t>В следующем учебном году:</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1. Учителям предметникам: на заседании школьного методического объединения учителей естественно-математического цикла необходимо: сравнить школьные результаты с результатами экзамена по математике; выявить проблемы, затруднения, причины низких показателей в ЕГЭ, сравнить их с российскими и муниципальными результатами и показателями;</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определить собственный регламент работы по позитивному изменению результатов;</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внести в практику работы учителей математики прогнозирование результатов ЕГЭ.</w:t>
      </w:r>
    </w:p>
    <w:p w:rsidR="000D67C5" w:rsidRPr="000D67C5" w:rsidRDefault="000D67C5" w:rsidP="000D67C5">
      <w:pPr>
        <w:shd w:val="clear" w:color="auto" w:fill="FFFFFF"/>
        <w:spacing w:after="0" w:line="240" w:lineRule="auto"/>
        <w:jc w:val="both"/>
        <w:rPr>
          <w:rFonts w:ascii="Times New Roman" w:eastAsia="Times New Roman" w:hAnsi="Times New Roman" w:cs="Times New Roman"/>
          <w:color w:val="333333"/>
          <w:lang w:eastAsia="ru-RU"/>
        </w:rPr>
      </w:pPr>
    </w:p>
    <w:p w:rsidR="000D67C5" w:rsidRPr="000D67C5" w:rsidRDefault="000D67C5" w:rsidP="000D67C5">
      <w:pPr>
        <w:widowControl w:val="0"/>
        <w:tabs>
          <w:tab w:val="left" w:pos="1490"/>
        </w:tabs>
        <w:autoSpaceDE w:val="0"/>
        <w:autoSpaceDN w:val="0"/>
        <w:spacing w:after="0" w:line="240" w:lineRule="auto"/>
        <w:ind w:right="121"/>
        <w:jc w:val="both"/>
        <w:rPr>
          <w:rFonts w:ascii="Times New Roman" w:eastAsia="Times New Roman" w:hAnsi="Times New Roman" w:cs="Times New Roman"/>
          <w:spacing w:val="1"/>
        </w:rPr>
      </w:pPr>
      <w:r w:rsidRPr="000D67C5">
        <w:rPr>
          <w:rFonts w:ascii="Times New Roman" w:eastAsia="Times New Roman" w:hAnsi="Times New Roman" w:cs="Times New Roman"/>
        </w:rPr>
        <w:t>акцентировать внимание учителей математики на организацию работы по повышению</w:t>
      </w:r>
      <w:r w:rsidRPr="000D67C5">
        <w:rPr>
          <w:rFonts w:ascii="Times New Roman" w:eastAsia="Times New Roman" w:hAnsi="Times New Roman" w:cs="Times New Roman"/>
          <w:spacing w:val="-57"/>
        </w:rPr>
        <w:t xml:space="preserve"> </w:t>
      </w:r>
      <w:r w:rsidRPr="000D67C5">
        <w:rPr>
          <w:rFonts w:ascii="Times New Roman" w:eastAsia="Times New Roman" w:hAnsi="Times New Roman" w:cs="Times New Roman"/>
        </w:rPr>
        <w:t>уровня вычислительных навыков учащихся, что позволит более успешно выполнять задания,</w:t>
      </w:r>
      <w:r w:rsidRPr="000D67C5">
        <w:rPr>
          <w:rFonts w:ascii="Times New Roman" w:eastAsia="Times New Roman" w:hAnsi="Times New Roman" w:cs="Times New Roman"/>
          <w:spacing w:val="-57"/>
        </w:rPr>
        <w:t xml:space="preserve"> </w:t>
      </w:r>
      <w:r w:rsidRPr="000D67C5">
        <w:rPr>
          <w:rFonts w:ascii="Times New Roman" w:eastAsia="Times New Roman" w:hAnsi="Times New Roman" w:cs="Times New Roman"/>
        </w:rPr>
        <w:t>избежав</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досадных</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ошибок;</w:t>
      </w:r>
      <w:r w:rsidRPr="000D67C5">
        <w:rPr>
          <w:rFonts w:ascii="Times New Roman" w:eastAsia="Times New Roman" w:hAnsi="Times New Roman" w:cs="Times New Roman"/>
          <w:spacing w:val="1"/>
        </w:rPr>
        <w:t xml:space="preserve"> </w:t>
      </w:r>
    </w:p>
    <w:p w:rsidR="000D67C5" w:rsidRPr="000D67C5" w:rsidRDefault="000D67C5" w:rsidP="000D67C5">
      <w:pPr>
        <w:widowControl w:val="0"/>
        <w:tabs>
          <w:tab w:val="left" w:pos="1490"/>
        </w:tabs>
        <w:autoSpaceDE w:val="0"/>
        <w:autoSpaceDN w:val="0"/>
        <w:spacing w:after="0" w:line="240" w:lineRule="auto"/>
        <w:ind w:right="121"/>
        <w:jc w:val="both"/>
        <w:rPr>
          <w:rFonts w:ascii="Times New Roman" w:eastAsia="Times New Roman" w:hAnsi="Times New Roman" w:cs="Times New Roman"/>
        </w:rPr>
      </w:pPr>
      <w:r w:rsidRPr="000D67C5">
        <w:rPr>
          <w:rFonts w:ascii="Times New Roman" w:eastAsia="Times New Roman" w:hAnsi="Times New Roman" w:cs="Times New Roman"/>
        </w:rPr>
        <w:t>на</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решение</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тригонометрических</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уравнений,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подчеркивая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важность корректного отбора корней и различными способами; на составление корректно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 xml:space="preserve">обоснованных доказательств в геометрических задачах; </w:t>
      </w:r>
    </w:p>
    <w:p w:rsidR="000D67C5" w:rsidRPr="000D67C5" w:rsidRDefault="000D67C5" w:rsidP="000D67C5">
      <w:pPr>
        <w:widowControl w:val="0"/>
        <w:tabs>
          <w:tab w:val="left" w:pos="1490"/>
        </w:tabs>
        <w:autoSpaceDE w:val="0"/>
        <w:autoSpaceDN w:val="0"/>
        <w:spacing w:after="0" w:line="240" w:lineRule="auto"/>
        <w:ind w:right="121"/>
        <w:jc w:val="both"/>
        <w:rPr>
          <w:rFonts w:ascii="Times New Roman" w:eastAsia="Times New Roman" w:hAnsi="Times New Roman" w:cs="Times New Roman"/>
        </w:rPr>
      </w:pPr>
      <w:r w:rsidRPr="000D67C5">
        <w:rPr>
          <w:rFonts w:ascii="Times New Roman" w:eastAsia="Times New Roman" w:hAnsi="Times New Roman" w:cs="Times New Roman"/>
        </w:rPr>
        <w:t>на продолжение работы по решению</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показательных</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логарифмических</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неравенств</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повышенного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уровня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сложности;</w:t>
      </w:r>
    </w:p>
    <w:p w:rsidR="000D67C5" w:rsidRPr="000D67C5" w:rsidRDefault="000D67C5" w:rsidP="000D67C5">
      <w:pPr>
        <w:widowControl w:val="0"/>
        <w:tabs>
          <w:tab w:val="left" w:pos="1507"/>
        </w:tabs>
        <w:autoSpaceDE w:val="0"/>
        <w:autoSpaceDN w:val="0"/>
        <w:spacing w:after="0" w:line="240" w:lineRule="auto"/>
        <w:ind w:right="132"/>
        <w:jc w:val="both"/>
        <w:rPr>
          <w:rFonts w:ascii="Times New Roman" w:eastAsia="Times New Roman" w:hAnsi="Times New Roman" w:cs="Times New Roman"/>
        </w:rPr>
      </w:pPr>
      <w:r w:rsidRPr="000D67C5">
        <w:rPr>
          <w:rFonts w:ascii="Times New Roman" w:eastAsia="Times New Roman" w:hAnsi="Times New Roman" w:cs="Times New Roman"/>
        </w:rPr>
        <w:t>использовать материалы открытого банка заданий, опубликованных на сайте ФИПИ,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что</w:t>
      </w:r>
      <w:r w:rsidRPr="000D67C5">
        <w:rPr>
          <w:rFonts w:ascii="Times New Roman" w:eastAsia="Times New Roman" w:hAnsi="Times New Roman" w:cs="Times New Roman"/>
          <w:spacing w:val="-1"/>
        </w:rPr>
        <w:t xml:space="preserve"> </w:t>
      </w:r>
      <w:proofErr w:type="gramStart"/>
      <w:r w:rsidRPr="000D67C5">
        <w:rPr>
          <w:rFonts w:ascii="Times New Roman" w:eastAsia="Times New Roman" w:hAnsi="Times New Roman" w:cs="Times New Roman"/>
        </w:rPr>
        <w:t>что</w:t>
      </w:r>
      <w:proofErr w:type="gramEnd"/>
      <w:r w:rsidRPr="000D67C5">
        <w:rPr>
          <w:rFonts w:ascii="Times New Roman" w:eastAsia="Times New Roman" w:hAnsi="Times New Roman" w:cs="Times New Roman"/>
        </w:rPr>
        <w:t xml:space="preserve"> даст</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возможность</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более</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качественно готовиться</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к экзамену.</w:t>
      </w:r>
    </w:p>
    <w:p w:rsidR="000D67C5" w:rsidRPr="000D67C5" w:rsidRDefault="000D67C5" w:rsidP="000D67C5">
      <w:pPr>
        <w:widowControl w:val="0"/>
        <w:autoSpaceDE w:val="0"/>
        <w:autoSpaceDN w:val="0"/>
        <w:spacing w:before="4" w:after="0" w:line="240" w:lineRule="auto"/>
        <w:rPr>
          <w:rFonts w:ascii="Times New Roman" w:eastAsia="Times New Roman" w:hAnsi="Times New Roman" w:cs="Times New Roman"/>
        </w:rPr>
      </w:pPr>
    </w:p>
    <w:p w:rsidR="000D67C5" w:rsidRPr="000D67C5" w:rsidRDefault="000D67C5" w:rsidP="000D67C5">
      <w:pPr>
        <w:widowControl w:val="0"/>
        <w:autoSpaceDE w:val="0"/>
        <w:autoSpaceDN w:val="0"/>
        <w:spacing w:after="0" w:line="240" w:lineRule="auto"/>
        <w:ind w:left="357" w:right="122"/>
        <w:jc w:val="both"/>
        <w:outlineLvl w:val="0"/>
        <w:rPr>
          <w:rFonts w:ascii="Times New Roman" w:eastAsia="Times New Roman" w:hAnsi="Times New Roman" w:cs="Times New Roman"/>
          <w:b/>
          <w:bCs/>
        </w:rPr>
      </w:pP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Рекомендации</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по</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темам</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для</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обсуждения</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на</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методических</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объединениях учителей-предметников, возможные направления повышения</w:t>
      </w:r>
      <w:r w:rsidRPr="000D67C5">
        <w:rPr>
          <w:rFonts w:ascii="Times New Roman" w:eastAsia="Times New Roman" w:hAnsi="Times New Roman" w:cs="Times New Roman"/>
          <w:b/>
          <w:bCs/>
          <w:spacing w:val="1"/>
        </w:rPr>
        <w:t xml:space="preserve"> </w:t>
      </w:r>
      <w:r w:rsidRPr="000D67C5">
        <w:rPr>
          <w:rFonts w:ascii="Times New Roman" w:eastAsia="Times New Roman" w:hAnsi="Times New Roman" w:cs="Times New Roman"/>
          <w:b/>
          <w:bCs/>
        </w:rPr>
        <w:t>квалификации</w:t>
      </w:r>
    </w:p>
    <w:p w:rsidR="000D67C5" w:rsidRPr="000D67C5" w:rsidRDefault="000D67C5" w:rsidP="000D67C5">
      <w:pPr>
        <w:widowControl w:val="0"/>
        <w:autoSpaceDE w:val="0"/>
        <w:autoSpaceDN w:val="0"/>
        <w:spacing w:before="10" w:after="0" w:line="240" w:lineRule="auto"/>
        <w:rPr>
          <w:rFonts w:ascii="Times New Roman" w:eastAsia="Times New Roman" w:hAnsi="Times New Roman" w:cs="Times New Roman"/>
          <w:b/>
        </w:rPr>
      </w:pPr>
    </w:p>
    <w:p w:rsidR="000D67C5" w:rsidRPr="000D67C5" w:rsidRDefault="000D67C5" w:rsidP="000D67C5">
      <w:pPr>
        <w:widowControl w:val="0"/>
        <w:tabs>
          <w:tab w:val="left" w:pos="1489"/>
          <w:tab w:val="left" w:pos="1490"/>
        </w:tabs>
        <w:autoSpaceDE w:val="0"/>
        <w:autoSpaceDN w:val="0"/>
        <w:spacing w:after="0" w:line="240" w:lineRule="auto"/>
        <w:rPr>
          <w:rFonts w:ascii="Times New Roman" w:eastAsia="Times New Roman" w:hAnsi="Times New Roman" w:cs="Times New Roman"/>
        </w:rPr>
      </w:pPr>
      <w:r w:rsidRPr="000D67C5">
        <w:rPr>
          <w:rFonts w:ascii="Times New Roman" w:eastAsia="Times New Roman" w:hAnsi="Times New Roman" w:cs="Times New Roman"/>
        </w:rPr>
        <w:t>Виды</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экономических</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задач</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на</w:t>
      </w:r>
      <w:r w:rsidRPr="000D67C5">
        <w:rPr>
          <w:rFonts w:ascii="Times New Roman" w:eastAsia="Times New Roman" w:hAnsi="Times New Roman" w:cs="Times New Roman"/>
          <w:spacing w:val="-4"/>
        </w:rPr>
        <w:t xml:space="preserve"> </w:t>
      </w:r>
      <w:r w:rsidRPr="000D67C5">
        <w:rPr>
          <w:rFonts w:ascii="Times New Roman" w:eastAsia="Times New Roman" w:hAnsi="Times New Roman" w:cs="Times New Roman"/>
        </w:rPr>
        <w:t>ЕГЭ</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способы</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их</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решения</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(профильный</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уровень).</w:t>
      </w:r>
    </w:p>
    <w:p w:rsidR="000D67C5" w:rsidRPr="000D67C5" w:rsidRDefault="000D67C5" w:rsidP="000D67C5">
      <w:pPr>
        <w:widowControl w:val="0"/>
        <w:tabs>
          <w:tab w:val="left" w:pos="1489"/>
          <w:tab w:val="left" w:pos="1490"/>
        </w:tabs>
        <w:autoSpaceDE w:val="0"/>
        <w:autoSpaceDN w:val="0"/>
        <w:spacing w:before="81" w:after="0" w:line="240" w:lineRule="auto"/>
        <w:rPr>
          <w:rFonts w:ascii="Times New Roman" w:eastAsia="Times New Roman" w:hAnsi="Times New Roman" w:cs="Times New Roman"/>
        </w:rPr>
      </w:pPr>
      <w:r w:rsidRPr="000D67C5">
        <w:rPr>
          <w:rFonts w:ascii="Times New Roman" w:eastAsia="Times New Roman" w:hAnsi="Times New Roman" w:cs="Times New Roman"/>
        </w:rPr>
        <w:t>Тригонометрические</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уравнения:</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основные</w:t>
      </w:r>
      <w:r w:rsidRPr="000D67C5">
        <w:rPr>
          <w:rFonts w:ascii="Times New Roman" w:eastAsia="Times New Roman" w:hAnsi="Times New Roman" w:cs="Times New Roman"/>
          <w:spacing w:val="-5"/>
        </w:rPr>
        <w:t xml:space="preserve"> </w:t>
      </w:r>
      <w:r w:rsidRPr="000D67C5">
        <w:rPr>
          <w:rFonts w:ascii="Times New Roman" w:eastAsia="Times New Roman" w:hAnsi="Times New Roman" w:cs="Times New Roman"/>
        </w:rPr>
        <w:t>понятия,</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методы</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решения,</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отбор</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корней.</w:t>
      </w:r>
    </w:p>
    <w:p w:rsidR="000D67C5" w:rsidRPr="000D67C5" w:rsidRDefault="000D67C5" w:rsidP="000D67C5">
      <w:pPr>
        <w:widowControl w:val="0"/>
        <w:tabs>
          <w:tab w:val="left" w:pos="1489"/>
          <w:tab w:val="left" w:pos="1490"/>
        </w:tabs>
        <w:autoSpaceDE w:val="0"/>
        <w:autoSpaceDN w:val="0"/>
        <w:spacing w:before="84" w:after="0" w:line="240" w:lineRule="auto"/>
        <w:rPr>
          <w:rFonts w:ascii="Times New Roman" w:eastAsia="Times New Roman" w:hAnsi="Times New Roman" w:cs="Times New Roman"/>
        </w:rPr>
      </w:pPr>
      <w:r w:rsidRPr="000D67C5">
        <w:rPr>
          <w:rFonts w:ascii="Times New Roman" w:eastAsia="Times New Roman" w:hAnsi="Times New Roman" w:cs="Times New Roman"/>
        </w:rPr>
        <w:t>Методика</w:t>
      </w:r>
      <w:r w:rsidRPr="000D67C5">
        <w:rPr>
          <w:rFonts w:ascii="Times New Roman" w:eastAsia="Times New Roman" w:hAnsi="Times New Roman" w:cs="Times New Roman"/>
          <w:spacing w:val="-5"/>
        </w:rPr>
        <w:t xml:space="preserve"> </w:t>
      </w:r>
      <w:r w:rsidRPr="000D67C5">
        <w:rPr>
          <w:rFonts w:ascii="Times New Roman" w:eastAsia="Times New Roman" w:hAnsi="Times New Roman" w:cs="Times New Roman"/>
        </w:rPr>
        <w:t>решения</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геометрических</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задач</w:t>
      </w:r>
      <w:r w:rsidRPr="000D67C5">
        <w:rPr>
          <w:rFonts w:ascii="Times New Roman" w:eastAsia="Times New Roman" w:hAnsi="Times New Roman" w:cs="Times New Roman"/>
          <w:spacing w:val="-4"/>
        </w:rPr>
        <w:t xml:space="preserve"> </w:t>
      </w:r>
      <w:r w:rsidRPr="000D67C5">
        <w:rPr>
          <w:rFonts w:ascii="Times New Roman" w:eastAsia="Times New Roman" w:hAnsi="Times New Roman" w:cs="Times New Roman"/>
        </w:rPr>
        <w:t>профильного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уровня.</w:t>
      </w:r>
    </w:p>
    <w:p w:rsidR="000D67C5" w:rsidRPr="000D67C5" w:rsidRDefault="000D67C5" w:rsidP="000D67C5">
      <w:pPr>
        <w:widowControl w:val="0"/>
        <w:tabs>
          <w:tab w:val="left" w:pos="1489"/>
          <w:tab w:val="left" w:pos="1490"/>
        </w:tabs>
        <w:autoSpaceDE w:val="0"/>
        <w:autoSpaceDN w:val="0"/>
        <w:spacing w:before="82" w:after="0" w:line="240" w:lineRule="auto"/>
        <w:rPr>
          <w:rFonts w:ascii="Times New Roman" w:eastAsia="Times New Roman" w:hAnsi="Times New Roman" w:cs="Times New Roman"/>
        </w:rPr>
      </w:pPr>
      <w:r w:rsidRPr="000D67C5">
        <w:rPr>
          <w:rFonts w:ascii="Times New Roman" w:eastAsia="Times New Roman" w:hAnsi="Times New Roman" w:cs="Times New Roman"/>
        </w:rPr>
        <w:t>Задачи</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с</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параметрами.</w:t>
      </w:r>
    </w:p>
    <w:p w:rsidR="000D67C5" w:rsidRPr="000D67C5" w:rsidRDefault="000D67C5" w:rsidP="000D67C5">
      <w:pPr>
        <w:widowControl w:val="0"/>
        <w:tabs>
          <w:tab w:val="left" w:pos="1489"/>
          <w:tab w:val="left" w:pos="1490"/>
        </w:tabs>
        <w:autoSpaceDE w:val="0"/>
        <w:autoSpaceDN w:val="0"/>
        <w:spacing w:before="84" w:after="0" w:line="240" w:lineRule="auto"/>
        <w:rPr>
          <w:rFonts w:ascii="Times New Roman" w:eastAsia="Times New Roman" w:hAnsi="Times New Roman" w:cs="Times New Roman"/>
        </w:rPr>
      </w:pPr>
      <w:r w:rsidRPr="000D67C5">
        <w:rPr>
          <w:rFonts w:ascii="Times New Roman" w:eastAsia="Times New Roman" w:hAnsi="Times New Roman" w:cs="Times New Roman"/>
        </w:rPr>
        <w:t>Стереометрические</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задачи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в</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ЕГЭ</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по</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математике.</w:t>
      </w:r>
    </w:p>
    <w:p w:rsidR="000D67C5" w:rsidRPr="000D67C5" w:rsidRDefault="000D67C5" w:rsidP="000D67C5">
      <w:pPr>
        <w:widowControl w:val="0"/>
        <w:tabs>
          <w:tab w:val="left" w:pos="1489"/>
          <w:tab w:val="left" w:pos="1490"/>
        </w:tabs>
        <w:autoSpaceDE w:val="0"/>
        <w:autoSpaceDN w:val="0"/>
        <w:spacing w:before="82" w:after="0" w:line="240" w:lineRule="auto"/>
        <w:rPr>
          <w:rFonts w:ascii="Times New Roman" w:eastAsia="Times New Roman" w:hAnsi="Times New Roman" w:cs="Times New Roman"/>
        </w:rPr>
      </w:pPr>
      <w:r w:rsidRPr="000D67C5">
        <w:rPr>
          <w:rFonts w:ascii="Times New Roman" w:eastAsia="Times New Roman" w:hAnsi="Times New Roman" w:cs="Times New Roman"/>
        </w:rPr>
        <w:t>Преподавание</w:t>
      </w:r>
      <w:r w:rsidRPr="000D67C5">
        <w:rPr>
          <w:rFonts w:ascii="Times New Roman" w:eastAsia="Times New Roman" w:hAnsi="Times New Roman" w:cs="Times New Roman"/>
          <w:spacing w:val="-5"/>
        </w:rPr>
        <w:t xml:space="preserve"> </w:t>
      </w:r>
      <w:r w:rsidRPr="000D67C5">
        <w:rPr>
          <w:rFonts w:ascii="Times New Roman" w:eastAsia="Times New Roman" w:hAnsi="Times New Roman" w:cs="Times New Roman"/>
        </w:rPr>
        <w:t>математики</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в</w:t>
      </w:r>
      <w:r w:rsidRPr="000D67C5">
        <w:rPr>
          <w:rFonts w:ascii="Times New Roman" w:eastAsia="Times New Roman" w:hAnsi="Times New Roman" w:cs="Times New Roman"/>
          <w:spacing w:val="-6"/>
        </w:rPr>
        <w:t xml:space="preserve"> </w:t>
      </w:r>
      <w:r w:rsidRPr="000D67C5">
        <w:rPr>
          <w:rFonts w:ascii="Times New Roman" w:eastAsia="Times New Roman" w:hAnsi="Times New Roman" w:cs="Times New Roman"/>
        </w:rPr>
        <w:t>профильных</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классах.</w:t>
      </w:r>
    </w:p>
    <w:p w:rsidR="000D67C5" w:rsidRPr="000D67C5" w:rsidRDefault="000D67C5" w:rsidP="000D67C5">
      <w:pPr>
        <w:widowControl w:val="0"/>
        <w:tabs>
          <w:tab w:val="left" w:pos="1489"/>
          <w:tab w:val="left" w:pos="1490"/>
        </w:tabs>
        <w:autoSpaceDE w:val="0"/>
        <w:autoSpaceDN w:val="0"/>
        <w:spacing w:before="84" w:after="0" w:line="240" w:lineRule="auto"/>
        <w:rPr>
          <w:rFonts w:ascii="Times New Roman" w:eastAsia="Times New Roman" w:hAnsi="Times New Roman" w:cs="Times New Roman"/>
        </w:rPr>
      </w:pPr>
      <w:r w:rsidRPr="000D67C5">
        <w:rPr>
          <w:rFonts w:ascii="Times New Roman" w:eastAsia="Times New Roman" w:hAnsi="Times New Roman" w:cs="Times New Roman"/>
        </w:rPr>
        <w:t>Практикум</w:t>
      </w:r>
      <w:r w:rsidRPr="000D67C5">
        <w:rPr>
          <w:rFonts w:ascii="Times New Roman" w:eastAsia="Times New Roman" w:hAnsi="Times New Roman" w:cs="Times New Roman"/>
          <w:spacing w:val="-4"/>
        </w:rPr>
        <w:t xml:space="preserve"> </w:t>
      </w:r>
      <w:r w:rsidRPr="000D67C5">
        <w:rPr>
          <w:rFonts w:ascii="Times New Roman" w:eastAsia="Times New Roman" w:hAnsi="Times New Roman" w:cs="Times New Roman"/>
        </w:rPr>
        <w:t>по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решению</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задач</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ЕГЭ</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по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математике</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профильного уровня.</w:t>
      </w:r>
    </w:p>
    <w:p w:rsidR="000D67C5" w:rsidRPr="000D67C5" w:rsidRDefault="000D67C5" w:rsidP="000D67C5">
      <w:pPr>
        <w:widowControl w:val="0"/>
        <w:tabs>
          <w:tab w:val="left" w:pos="1489"/>
          <w:tab w:val="left" w:pos="1490"/>
        </w:tabs>
        <w:autoSpaceDE w:val="0"/>
        <w:autoSpaceDN w:val="0"/>
        <w:spacing w:before="81" w:after="0" w:line="240" w:lineRule="auto"/>
        <w:rPr>
          <w:rFonts w:ascii="Times New Roman" w:eastAsia="Times New Roman" w:hAnsi="Times New Roman" w:cs="Times New Roman"/>
        </w:rPr>
      </w:pPr>
      <w:r w:rsidRPr="000D67C5">
        <w:rPr>
          <w:rFonts w:ascii="Times New Roman" w:eastAsia="Times New Roman" w:hAnsi="Times New Roman" w:cs="Times New Roman"/>
        </w:rPr>
        <w:lastRenderedPageBreak/>
        <w:t>Метод</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координат</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при</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решении</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стереометрических задач</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в</w:t>
      </w:r>
      <w:r w:rsidRPr="000D67C5">
        <w:rPr>
          <w:rFonts w:ascii="Times New Roman" w:eastAsia="Times New Roman" w:hAnsi="Times New Roman" w:cs="Times New Roman"/>
          <w:spacing w:val="-3"/>
        </w:rPr>
        <w:t xml:space="preserve"> </w:t>
      </w:r>
      <w:r w:rsidRPr="000D67C5">
        <w:rPr>
          <w:rFonts w:ascii="Times New Roman" w:eastAsia="Times New Roman" w:hAnsi="Times New Roman" w:cs="Times New Roman"/>
        </w:rPr>
        <w:t>ЕГЭ</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по</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математике.</w:t>
      </w:r>
    </w:p>
    <w:p w:rsidR="000D67C5" w:rsidRPr="000D67C5" w:rsidRDefault="000D67C5" w:rsidP="000D67C5">
      <w:pPr>
        <w:widowControl w:val="0"/>
        <w:tabs>
          <w:tab w:val="left" w:pos="1489"/>
          <w:tab w:val="left" w:pos="1490"/>
        </w:tabs>
        <w:autoSpaceDE w:val="0"/>
        <w:autoSpaceDN w:val="0"/>
        <w:spacing w:before="85" w:after="0" w:line="312" w:lineRule="auto"/>
        <w:ind w:right="132"/>
        <w:rPr>
          <w:rFonts w:ascii="Times New Roman" w:eastAsia="Times New Roman" w:hAnsi="Times New Roman" w:cs="Times New Roman"/>
        </w:rPr>
      </w:pPr>
      <w:r w:rsidRPr="000D67C5">
        <w:rPr>
          <w:rFonts w:ascii="Times New Roman" w:eastAsia="Times New Roman" w:hAnsi="Times New Roman" w:cs="Times New Roman"/>
        </w:rPr>
        <w:t>Методические</w:t>
      </w:r>
      <w:r w:rsidRPr="000D67C5">
        <w:rPr>
          <w:rFonts w:ascii="Times New Roman" w:eastAsia="Times New Roman" w:hAnsi="Times New Roman" w:cs="Times New Roman"/>
          <w:spacing w:val="27"/>
        </w:rPr>
        <w:t xml:space="preserve"> </w:t>
      </w:r>
      <w:r w:rsidRPr="000D67C5">
        <w:rPr>
          <w:rFonts w:ascii="Times New Roman" w:eastAsia="Times New Roman" w:hAnsi="Times New Roman" w:cs="Times New Roman"/>
        </w:rPr>
        <w:t>особенности</w:t>
      </w:r>
      <w:r w:rsidRPr="000D67C5">
        <w:rPr>
          <w:rFonts w:ascii="Times New Roman" w:eastAsia="Times New Roman" w:hAnsi="Times New Roman" w:cs="Times New Roman"/>
          <w:spacing w:val="30"/>
        </w:rPr>
        <w:t xml:space="preserve"> </w:t>
      </w:r>
      <w:r w:rsidRPr="000D67C5">
        <w:rPr>
          <w:rFonts w:ascii="Times New Roman" w:eastAsia="Times New Roman" w:hAnsi="Times New Roman" w:cs="Times New Roman"/>
        </w:rPr>
        <w:t>подготовки</w:t>
      </w:r>
      <w:r w:rsidRPr="000D67C5">
        <w:rPr>
          <w:rFonts w:ascii="Times New Roman" w:eastAsia="Times New Roman" w:hAnsi="Times New Roman" w:cs="Times New Roman"/>
          <w:spacing w:val="28"/>
        </w:rPr>
        <w:t xml:space="preserve"> </w:t>
      </w:r>
      <w:r w:rsidRPr="000D67C5">
        <w:rPr>
          <w:rFonts w:ascii="Times New Roman" w:eastAsia="Times New Roman" w:hAnsi="Times New Roman" w:cs="Times New Roman"/>
        </w:rPr>
        <w:t>к</w:t>
      </w:r>
      <w:r w:rsidRPr="000D67C5">
        <w:rPr>
          <w:rFonts w:ascii="Times New Roman" w:eastAsia="Times New Roman" w:hAnsi="Times New Roman" w:cs="Times New Roman"/>
          <w:spacing w:val="29"/>
        </w:rPr>
        <w:t xml:space="preserve"> </w:t>
      </w:r>
      <w:r w:rsidRPr="000D67C5">
        <w:rPr>
          <w:rFonts w:ascii="Times New Roman" w:eastAsia="Times New Roman" w:hAnsi="Times New Roman" w:cs="Times New Roman"/>
        </w:rPr>
        <w:t>ЕГЭ</w:t>
      </w:r>
      <w:r w:rsidRPr="000D67C5">
        <w:rPr>
          <w:rFonts w:ascii="Times New Roman" w:eastAsia="Times New Roman" w:hAnsi="Times New Roman" w:cs="Times New Roman"/>
          <w:spacing w:val="27"/>
        </w:rPr>
        <w:t xml:space="preserve"> </w:t>
      </w:r>
      <w:r w:rsidRPr="000D67C5">
        <w:rPr>
          <w:rFonts w:ascii="Times New Roman" w:eastAsia="Times New Roman" w:hAnsi="Times New Roman" w:cs="Times New Roman"/>
        </w:rPr>
        <w:t>по</w:t>
      </w:r>
      <w:r w:rsidRPr="000D67C5">
        <w:rPr>
          <w:rFonts w:ascii="Times New Roman" w:eastAsia="Times New Roman" w:hAnsi="Times New Roman" w:cs="Times New Roman"/>
          <w:spacing w:val="28"/>
        </w:rPr>
        <w:t xml:space="preserve"> </w:t>
      </w:r>
      <w:r w:rsidRPr="000D67C5">
        <w:rPr>
          <w:rFonts w:ascii="Times New Roman" w:eastAsia="Times New Roman" w:hAnsi="Times New Roman" w:cs="Times New Roman"/>
        </w:rPr>
        <w:t>математике</w:t>
      </w:r>
      <w:r w:rsidRPr="000D67C5">
        <w:rPr>
          <w:rFonts w:ascii="Times New Roman" w:eastAsia="Times New Roman" w:hAnsi="Times New Roman" w:cs="Times New Roman"/>
          <w:spacing w:val="27"/>
        </w:rPr>
        <w:t xml:space="preserve"> </w:t>
      </w:r>
      <w:r w:rsidRPr="000D67C5">
        <w:rPr>
          <w:rFonts w:ascii="Times New Roman" w:eastAsia="Times New Roman" w:hAnsi="Times New Roman" w:cs="Times New Roman"/>
        </w:rPr>
        <w:t>профильного</w:t>
      </w:r>
      <w:r w:rsidRPr="000D67C5">
        <w:rPr>
          <w:rFonts w:ascii="Times New Roman" w:eastAsia="Times New Roman" w:hAnsi="Times New Roman" w:cs="Times New Roman"/>
          <w:spacing w:val="31"/>
        </w:rPr>
        <w:t xml:space="preserve"> </w:t>
      </w:r>
      <w:r w:rsidRPr="000D67C5">
        <w:rPr>
          <w:rFonts w:ascii="Times New Roman" w:eastAsia="Times New Roman" w:hAnsi="Times New Roman" w:cs="Times New Roman"/>
        </w:rPr>
        <w:t>уровня</w:t>
      </w:r>
      <w:r w:rsidRPr="000D67C5">
        <w:rPr>
          <w:rFonts w:ascii="Times New Roman" w:eastAsia="Times New Roman" w:hAnsi="Times New Roman" w:cs="Times New Roman"/>
          <w:spacing w:val="27"/>
        </w:rPr>
        <w:t xml:space="preserve"> </w:t>
      </w:r>
      <w:r w:rsidRPr="000D67C5">
        <w:rPr>
          <w:rFonts w:ascii="Times New Roman" w:eastAsia="Times New Roman" w:hAnsi="Times New Roman" w:cs="Times New Roman"/>
        </w:rPr>
        <w:t>с</w:t>
      </w:r>
      <w:r w:rsidRPr="000D67C5">
        <w:rPr>
          <w:rFonts w:ascii="Times New Roman" w:eastAsia="Times New Roman" w:hAnsi="Times New Roman" w:cs="Times New Roman"/>
          <w:spacing w:val="-57"/>
        </w:rPr>
        <w:t xml:space="preserve"> </w:t>
      </w:r>
      <w:r w:rsidRPr="000D67C5">
        <w:rPr>
          <w:rFonts w:ascii="Times New Roman" w:eastAsia="Times New Roman" w:hAnsi="Times New Roman" w:cs="Times New Roman"/>
        </w:rPr>
        <w:t>учетом</w:t>
      </w:r>
      <w:r w:rsidRPr="000D67C5">
        <w:rPr>
          <w:rFonts w:ascii="Times New Roman" w:eastAsia="Times New Roman" w:hAnsi="Times New Roman" w:cs="Times New Roman"/>
          <w:spacing w:val="-2"/>
        </w:rPr>
        <w:t xml:space="preserve"> </w:t>
      </w:r>
      <w:r w:rsidRPr="000D67C5">
        <w:rPr>
          <w:rFonts w:ascii="Times New Roman" w:eastAsia="Times New Roman" w:hAnsi="Times New Roman" w:cs="Times New Roman"/>
        </w:rPr>
        <w:t xml:space="preserve">изменений </w:t>
      </w:r>
      <w:proofErr w:type="gramStart"/>
      <w:r w:rsidRPr="000D67C5">
        <w:rPr>
          <w:rFonts w:ascii="Times New Roman" w:eastAsia="Times New Roman" w:hAnsi="Times New Roman" w:cs="Times New Roman"/>
        </w:rPr>
        <w:t>в</w:t>
      </w:r>
      <w:proofErr w:type="gramEnd"/>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КИМ</w:t>
      </w:r>
      <w:r w:rsidRPr="000D67C5">
        <w:rPr>
          <w:rFonts w:ascii="Times New Roman" w:eastAsia="Times New Roman" w:hAnsi="Times New Roman" w:cs="Times New Roman"/>
          <w:spacing w:val="-1"/>
        </w:rPr>
        <w:t xml:space="preserve"> </w:t>
      </w:r>
      <w:r w:rsidRPr="000D67C5">
        <w:rPr>
          <w:rFonts w:ascii="Times New Roman" w:eastAsia="Times New Roman" w:hAnsi="Times New Roman" w:cs="Times New Roman"/>
        </w:rPr>
        <w:t>2022.</w:t>
      </w:r>
    </w:p>
    <w:p w:rsidR="000D67C5" w:rsidRPr="000D67C5" w:rsidRDefault="000D67C5" w:rsidP="000D67C5">
      <w:pPr>
        <w:jc w:val="both"/>
        <w:rPr>
          <w:rFonts w:ascii="Times New Roman" w:eastAsia="Calibri" w:hAnsi="Times New Roman" w:cs="Times New Roman"/>
          <w:i/>
          <w:lang w:eastAsia="ru-RU"/>
        </w:rPr>
      </w:pPr>
      <w:r w:rsidRPr="000D67C5">
        <w:rPr>
          <w:rFonts w:ascii="Times New Roman" w:eastAsia="Calibri" w:hAnsi="Times New Roman" w:cs="Times New Roman"/>
          <w:i/>
          <w:lang w:eastAsia="ru-RU"/>
        </w:rPr>
        <w:t xml:space="preserve">                                                  </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 xml:space="preserve">                      </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 xml:space="preserve">                                                   </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bCs/>
          <w:color w:val="333333"/>
          <w:lang w:eastAsia="ru-RU"/>
        </w:rPr>
      </w:pPr>
      <w:r w:rsidRPr="000D67C5">
        <w:rPr>
          <w:rFonts w:ascii="Times New Roman" w:eastAsia="Times New Roman" w:hAnsi="Times New Roman" w:cs="Times New Roman"/>
          <w:i/>
          <w:lang w:eastAsia="ru-RU"/>
        </w:rPr>
        <w:t xml:space="preserve">                                                                     </w:t>
      </w:r>
      <w:r w:rsidRPr="000D67C5">
        <w:rPr>
          <w:rFonts w:ascii="Times New Roman" w:eastAsia="Times New Roman" w:hAnsi="Times New Roman" w:cs="Times New Roman"/>
          <w:b/>
          <w:bCs/>
          <w:color w:val="333333"/>
          <w:lang w:eastAsia="ru-RU"/>
        </w:rPr>
        <w:t>Результаты экзаменов по выбору</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shd w:val="clear" w:color="auto" w:fill="FFFFFF"/>
        <w:spacing w:after="135" w:line="240" w:lineRule="auto"/>
        <w:jc w:val="both"/>
        <w:rPr>
          <w:rFonts w:ascii="Times New Roman" w:eastAsia="Times New Roman" w:hAnsi="Times New Roman" w:cs="Times New Roman"/>
          <w:b/>
          <w:i/>
          <w:lang w:eastAsia="ru-RU"/>
        </w:rPr>
      </w:pPr>
      <w:r w:rsidRPr="000D67C5">
        <w:rPr>
          <w:rFonts w:ascii="Times New Roman" w:eastAsia="Times New Roman" w:hAnsi="Times New Roman" w:cs="Times New Roman"/>
          <w:b/>
          <w:i/>
          <w:lang w:eastAsia="ru-RU"/>
        </w:rPr>
        <w:t xml:space="preserve"> Наиболее востребованными</w:t>
      </w:r>
      <w:proofErr w:type="gramStart"/>
      <w:r w:rsidRPr="000D67C5">
        <w:rPr>
          <w:rFonts w:ascii="Times New Roman" w:eastAsia="Times New Roman" w:hAnsi="Times New Roman" w:cs="Times New Roman"/>
          <w:b/>
          <w:i/>
          <w:lang w:eastAsia="ru-RU"/>
        </w:rPr>
        <w:t xml:space="preserve"> ,</w:t>
      </w:r>
      <w:proofErr w:type="gramEnd"/>
      <w:r w:rsidRPr="000D67C5">
        <w:rPr>
          <w:rFonts w:ascii="Times New Roman" w:eastAsia="Times New Roman" w:hAnsi="Times New Roman" w:cs="Times New Roman"/>
          <w:b/>
          <w:i/>
          <w:lang w:eastAsia="ru-RU"/>
        </w:rPr>
        <w:t xml:space="preserve">как и в прошлые годы остаются предметы : химия-11/34%, биология – 10/34%,  история – 6/21%, обществознание-11/37%  </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b/>
          <w:i/>
          <w:lang w:eastAsia="ru-RU"/>
        </w:rPr>
      </w:pPr>
      <w:r w:rsidRPr="000D67C5">
        <w:rPr>
          <w:rFonts w:ascii="Times New Roman" w:eastAsia="Times New Roman" w:hAnsi="Times New Roman" w:cs="Times New Roman"/>
          <w:b/>
          <w:i/>
          <w:noProof/>
          <w:lang w:eastAsia="ru-RU"/>
        </w:rPr>
        <w:drawing>
          <wp:inline distT="0" distB="0" distL="0" distR="0" wp14:anchorId="325B759E" wp14:editId="79BC0F6D">
            <wp:extent cx="7193820" cy="3204446"/>
            <wp:effectExtent l="0" t="0" r="2667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67C5" w:rsidRPr="000D67C5" w:rsidRDefault="000D67C5" w:rsidP="000D67C5">
      <w:pPr>
        <w:shd w:val="clear" w:color="auto" w:fill="FFFFFF"/>
        <w:spacing w:after="135" w:line="240" w:lineRule="auto"/>
        <w:jc w:val="both"/>
        <w:rPr>
          <w:rFonts w:ascii="Times New Roman" w:eastAsia="Times New Roman" w:hAnsi="Times New Roman" w:cs="Times New Roman"/>
          <w:b/>
          <w:color w:val="333333"/>
          <w:lang w:eastAsia="ru-RU"/>
        </w:rPr>
      </w:pPr>
      <w:r w:rsidRPr="000D67C5">
        <w:rPr>
          <w:rFonts w:ascii="Times New Roman" w:eastAsia="Times New Roman" w:hAnsi="Times New Roman" w:cs="Times New Roman"/>
          <w:b/>
          <w:i/>
          <w:lang w:eastAsia="ru-RU"/>
        </w:rPr>
        <w:t xml:space="preserve">                                             </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Результаты ЕГЭ по предметам по выбору могут дать информацию о некоторых характерных тенденциях, связанных с преподаванием отдельных предметов, о работе учителей-предметников, а также о типичных ошибках, которые допускают выпускники в процессе сдачи экзамена.</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lastRenderedPageBreak/>
        <w:t>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отношением педагогов к своим обязанностям.</w:t>
      </w:r>
    </w:p>
    <w:p w:rsidR="000D67C5" w:rsidRPr="000D67C5" w:rsidRDefault="000D67C5" w:rsidP="000D67C5">
      <w:pPr>
        <w:shd w:val="clear" w:color="auto" w:fill="FFFFFF"/>
        <w:spacing w:after="135" w:line="240" w:lineRule="auto"/>
        <w:jc w:val="both"/>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Анализируя результаты ГИА можно отметить динамику в  результатах ЕГЭ по русскому языку, биологии</w:t>
      </w:r>
      <w:proofErr w:type="gramStart"/>
      <w:r w:rsidRPr="000D67C5">
        <w:rPr>
          <w:rFonts w:ascii="Times New Roman" w:eastAsia="Times New Roman" w:hAnsi="Times New Roman" w:cs="Times New Roman"/>
          <w:color w:val="333333"/>
          <w:lang w:eastAsia="ru-RU"/>
        </w:rPr>
        <w:t xml:space="preserve"> ,</w:t>
      </w:r>
      <w:proofErr w:type="gramEnd"/>
      <w:r w:rsidRPr="000D67C5">
        <w:rPr>
          <w:rFonts w:ascii="Times New Roman" w:eastAsia="Times New Roman" w:hAnsi="Times New Roman" w:cs="Times New Roman"/>
          <w:color w:val="333333"/>
          <w:lang w:eastAsia="ru-RU"/>
        </w:rPr>
        <w:t xml:space="preserve"> литературе, обществознанию.</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r w:rsidRPr="000D67C5">
        <w:rPr>
          <w:rFonts w:ascii="Times New Roman" w:eastAsia="Times New Roman" w:hAnsi="Times New Roman" w:cs="Times New Roman"/>
          <w:b/>
          <w:i/>
          <w:lang w:eastAsia="ru-RU"/>
        </w:rPr>
        <w:t xml:space="preserve">                                                                </w:t>
      </w:r>
    </w:p>
    <w:p w:rsidR="000D67C5" w:rsidRPr="000D67C5" w:rsidRDefault="000D67C5" w:rsidP="000D67C5">
      <w:pPr>
        <w:widowControl w:val="0"/>
        <w:autoSpaceDE w:val="0"/>
        <w:autoSpaceDN w:val="0"/>
        <w:adjustRightInd w:val="0"/>
        <w:spacing w:after="0" w:line="240" w:lineRule="auto"/>
        <w:ind w:right="-20"/>
        <w:jc w:val="both"/>
        <w:rPr>
          <w:rFonts w:ascii="Times New Roman" w:eastAsia="Times New Roman" w:hAnsi="Times New Roman" w:cs="Times New Roman"/>
          <w:lang w:eastAsia="ru-RU"/>
        </w:rPr>
      </w:pPr>
      <w:r w:rsidRPr="000D67C5">
        <w:rPr>
          <w:rFonts w:ascii="Times New Roman" w:eastAsia="Times New Roman" w:hAnsi="Times New Roman" w:cs="Times New Roman"/>
          <w:b/>
          <w:lang w:eastAsia="ru-RU"/>
        </w:rPr>
        <w:t xml:space="preserve">Литература – </w:t>
      </w:r>
      <w:r w:rsidRPr="000D67C5">
        <w:rPr>
          <w:rFonts w:ascii="Times New Roman" w:eastAsia="Times New Roman" w:hAnsi="Times New Roman" w:cs="Times New Roman"/>
          <w:lang w:eastAsia="ru-RU"/>
        </w:rPr>
        <w:t xml:space="preserve">минимальное количество баллов, установленное </w:t>
      </w:r>
      <w:proofErr w:type="spellStart"/>
      <w:r w:rsidRPr="000D67C5">
        <w:rPr>
          <w:rFonts w:ascii="Times New Roman" w:eastAsia="Times New Roman" w:hAnsi="Times New Roman" w:cs="Times New Roman"/>
          <w:lang w:eastAsia="ru-RU"/>
        </w:rPr>
        <w:t>Рособрнадзором</w:t>
      </w:r>
      <w:proofErr w:type="spellEnd"/>
      <w:r w:rsidRPr="000D67C5">
        <w:rPr>
          <w:rFonts w:ascii="Times New Roman" w:eastAsia="Times New Roman" w:hAnsi="Times New Roman" w:cs="Times New Roman"/>
          <w:lang w:eastAsia="ru-RU"/>
        </w:rPr>
        <w:t xml:space="preserve"> для успешной сдачи экзамена по литературе, составило 32 балла. ЕГЭ по литературе в июне 2021 года сдавали 2 человека. Минимальный порог преодолели 2\100% выпускника.</w:t>
      </w: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r w:rsidRPr="000D67C5">
        <w:rPr>
          <w:rFonts w:ascii="Times New Roman" w:eastAsia="Times New Roman" w:hAnsi="Times New Roman" w:cs="Times New Roman"/>
          <w:lang w:eastAsia="ru-RU"/>
        </w:rPr>
        <w:t xml:space="preserve">Проблемы, выявленные при анализе итогов экзамена, по-прежнему указывают на необходимость совершенствования важнейших умений и навыков, обеспечивающих успешное усвоение учебного курса. К ним </w:t>
      </w:r>
      <w:proofErr w:type="gramStart"/>
      <w:r w:rsidRPr="000D67C5">
        <w:rPr>
          <w:rFonts w:ascii="Times New Roman" w:eastAsia="Times New Roman" w:hAnsi="Times New Roman" w:cs="Times New Roman"/>
          <w:lang w:eastAsia="ru-RU"/>
        </w:rPr>
        <w:t>относятся</w:t>
      </w:r>
      <w:proofErr w:type="gramEnd"/>
      <w:r w:rsidRPr="000D67C5">
        <w:rPr>
          <w:rFonts w:ascii="Times New Roman" w:eastAsia="Times New Roman" w:hAnsi="Times New Roman" w:cs="Times New Roman"/>
          <w:lang w:eastAsia="ru-RU"/>
        </w:rPr>
        <w:t xml:space="preserve"> прежде всего навыки анализа и интерпретации художественного текста, а также сопоставительно-аналитические умения, позволяющие устанавливать как внутри, так и </w:t>
      </w:r>
      <w:proofErr w:type="spellStart"/>
      <w:r w:rsidRPr="000D67C5">
        <w:rPr>
          <w:rFonts w:ascii="Times New Roman" w:eastAsia="Times New Roman" w:hAnsi="Times New Roman" w:cs="Times New Roman"/>
          <w:lang w:eastAsia="ru-RU"/>
        </w:rPr>
        <w:t>межтекстовые</w:t>
      </w:r>
      <w:proofErr w:type="spellEnd"/>
      <w:r w:rsidRPr="000D67C5">
        <w:rPr>
          <w:rFonts w:ascii="Times New Roman" w:eastAsia="Times New Roman" w:hAnsi="Times New Roman" w:cs="Times New Roman"/>
          <w:lang w:eastAsia="ru-RU"/>
        </w:rPr>
        <w:t xml:space="preserve"> связи, рассматривать конкретные произведения в широком историко-литературном контексте. Не менее важна степень усвоения учащимися комплекса теоретико-литературных понятий, а главное – умение использовать их в анализе литературного материала, в самостоятельном письменном рассуждении на литературную тему. Качество письменных работ учащихся, их способность или неспособность к глубокому, адекватному (в строгом смысле слова) прочтению текста, проникновению в глубину авторского замысла имеют особое </w:t>
      </w:r>
      <w:proofErr w:type="gramStart"/>
      <w:r w:rsidRPr="000D67C5">
        <w:rPr>
          <w:rFonts w:ascii="Times New Roman" w:eastAsia="Times New Roman" w:hAnsi="Times New Roman" w:cs="Times New Roman"/>
          <w:lang w:eastAsia="ru-RU"/>
        </w:rPr>
        <w:t>значение</w:t>
      </w:r>
      <w:proofErr w:type="gramEnd"/>
      <w:r w:rsidRPr="000D67C5">
        <w:rPr>
          <w:rFonts w:ascii="Times New Roman" w:eastAsia="Times New Roman" w:hAnsi="Times New Roman" w:cs="Times New Roman"/>
          <w:lang w:eastAsia="ru-RU"/>
        </w:rPr>
        <w:t xml:space="preserve"> как в процессе обучения, так и на этапе итогового экзаменационного контроля. При этом именно создание развернутого высказывания на литературную тему остается сегодня наиболее сложным видом работы.</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80"/>
        <w:gridCol w:w="1247"/>
      </w:tblGrid>
      <w:tr w:rsidR="000D67C5" w:rsidRPr="000D67C5" w:rsidTr="007624A1">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r>
      <w:tr w:rsidR="000D67C5" w:rsidRPr="000D67C5" w:rsidTr="007624A1">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2580" w:type="dxa"/>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12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2020г.</w:t>
            </w:r>
          </w:p>
        </w:tc>
      </w:tr>
      <w:tr w:rsidR="000D67C5" w:rsidRPr="000D67C5" w:rsidTr="007624A1">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w:t>
            </w:r>
          </w:p>
        </w:tc>
        <w:tc>
          <w:tcPr>
            <w:tcW w:w="258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c>
          <w:tcPr>
            <w:tcW w:w="12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r>
      <w:tr w:rsidR="000D67C5" w:rsidRPr="000D67C5" w:rsidTr="007624A1">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36</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37</w:t>
            </w:r>
          </w:p>
        </w:tc>
        <w:tc>
          <w:tcPr>
            <w:tcW w:w="258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52</w:t>
            </w:r>
          </w:p>
        </w:tc>
        <w:tc>
          <w:tcPr>
            <w:tcW w:w="12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60</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258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12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258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w:t>
            </w:r>
          </w:p>
        </w:tc>
        <w:tc>
          <w:tcPr>
            <w:tcW w:w="12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bl>
    <w:p w:rsidR="000D67C5" w:rsidRPr="000D67C5" w:rsidRDefault="000D67C5" w:rsidP="000D67C5">
      <w:pPr>
        <w:spacing w:after="160" w:line="259" w:lineRule="auto"/>
        <w:ind w:firstLine="708"/>
        <w:jc w:val="both"/>
        <w:rPr>
          <w:rFonts w:ascii="Times New Roman" w:eastAsia="Calibri" w:hAnsi="Times New Roman" w:cs="Times New Roman"/>
        </w:rPr>
      </w:pPr>
    </w:p>
    <w:p w:rsidR="000D67C5" w:rsidRPr="000D67C5" w:rsidRDefault="000D67C5" w:rsidP="000D67C5">
      <w:pPr>
        <w:spacing w:after="160" w:line="259" w:lineRule="auto"/>
        <w:ind w:firstLine="708"/>
        <w:jc w:val="both"/>
        <w:rPr>
          <w:rFonts w:ascii="Times New Roman" w:eastAsia="Calibri" w:hAnsi="Times New Roman" w:cs="Times New Roman"/>
        </w:rPr>
      </w:pPr>
      <w:r w:rsidRPr="000D67C5">
        <w:rPr>
          <w:rFonts w:ascii="Times New Roman" w:eastAsia="Calibri" w:hAnsi="Times New Roman" w:cs="Times New Roman"/>
        </w:rPr>
        <w:lastRenderedPageBreak/>
        <w:tab/>
      </w:r>
      <w:r w:rsidRPr="000D67C5">
        <w:rPr>
          <w:rFonts w:ascii="Times New Roman" w:eastAsia="Calibri" w:hAnsi="Times New Roman" w:cs="Times New Roman"/>
          <w:noProof/>
          <w:lang w:eastAsia="ru-RU"/>
        </w:rPr>
        <w:drawing>
          <wp:inline distT="0" distB="0" distL="0" distR="0" wp14:anchorId="396DC433" wp14:editId="430CABFF">
            <wp:extent cx="6303696" cy="2743200"/>
            <wp:effectExtent l="0" t="0" r="2095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67C5" w:rsidRPr="000D67C5" w:rsidRDefault="000D67C5" w:rsidP="000D67C5">
      <w:pPr>
        <w:widowControl w:val="0"/>
        <w:autoSpaceDE w:val="0"/>
        <w:autoSpaceDN w:val="0"/>
        <w:adjustRightInd w:val="0"/>
        <w:spacing w:after="0" w:line="240" w:lineRule="auto"/>
        <w:ind w:right="-20"/>
        <w:jc w:val="both"/>
        <w:rPr>
          <w:rFonts w:ascii="Times New Roman" w:eastAsia="Times New Roman" w:hAnsi="Times New Roman" w:cs="Times New Roman"/>
          <w:lang w:eastAsia="ru-RU"/>
        </w:rPr>
      </w:pPr>
      <w:r w:rsidRPr="000D67C5">
        <w:rPr>
          <w:rFonts w:ascii="Times New Roman" w:eastAsia="Times New Roman" w:hAnsi="Times New Roman" w:cs="Times New Roman"/>
          <w:b/>
          <w:lang w:eastAsia="ru-RU"/>
        </w:rPr>
        <w:t xml:space="preserve">Обществознание – </w:t>
      </w:r>
      <w:r w:rsidRPr="000D67C5">
        <w:rPr>
          <w:rFonts w:ascii="Times New Roman" w:eastAsia="Times New Roman" w:hAnsi="Times New Roman" w:cs="Times New Roman"/>
          <w:lang w:eastAsia="ru-RU"/>
        </w:rPr>
        <w:t xml:space="preserve">минимальное количество баллов, установленное  </w:t>
      </w:r>
      <w:proofErr w:type="spellStart"/>
      <w:r w:rsidRPr="000D67C5">
        <w:rPr>
          <w:rFonts w:ascii="Times New Roman" w:eastAsia="Times New Roman" w:hAnsi="Times New Roman" w:cs="Times New Roman"/>
          <w:lang w:eastAsia="ru-RU"/>
        </w:rPr>
        <w:t>Рособрнадзором</w:t>
      </w:r>
      <w:proofErr w:type="spellEnd"/>
      <w:r w:rsidRPr="000D67C5">
        <w:rPr>
          <w:rFonts w:ascii="Times New Roman" w:eastAsia="Times New Roman" w:hAnsi="Times New Roman" w:cs="Times New Roman"/>
          <w:lang w:eastAsia="ru-RU"/>
        </w:rPr>
        <w:t xml:space="preserve"> для успешной сдачи экзамена по обществознанию  -  42 баллов. </w:t>
      </w:r>
    </w:p>
    <w:p w:rsidR="000D67C5" w:rsidRPr="000D67C5" w:rsidRDefault="000D67C5" w:rsidP="000D67C5">
      <w:pPr>
        <w:widowControl w:val="0"/>
        <w:overflowPunct w:val="0"/>
        <w:autoSpaceDE w:val="0"/>
        <w:autoSpaceDN w:val="0"/>
        <w:adjustRightInd w:val="0"/>
        <w:spacing w:after="0" w:line="240" w:lineRule="auto"/>
        <w:ind w:right="58"/>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Сдавали 11 человек. Минимальный порог не преодолели 4 выпускника. </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Обществоведческие знания и предметные умения выпускников, сдававших экзамен в 2021 году, в целом находятся на том же уровне, которые демонстрировали выпускники 2020 года. По отдельным элементам содержания и проверяемым умениям заметен рост.</w:t>
      </w:r>
    </w:p>
    <w:p w:rsidR="000D67C5" w:rsidRPr="000D67C5" w:rsidRDefault="000D67C5" w:rsidP="000D67C5">
      <w:pPr>
        <w:widowControl w:val="0"/>
        <w:overflowPunct w:val="0"/>
        <w:autoSpaceDE w:val="0"/>
        <w:autoSpaceDN w:val="0"/>
        <w:adjustRightInd w:val="0"/>
        <w:spacing w:after="0" w:line="240" w:lineRule="auto"/>
        <w:ind w:right="58" w:firstLine="677"/>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Но с другой стороны, по-прежнему просматриваются трудности в выполнении заданий, связанных с использованием понятий высокого уровня теоретического обобщения, а также ориентированных на установление структурно-функциональных и причинно-следственных связей объектов.</w:t>
      </w: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b/>
          <w:i/>
          <w:lang w:eastAsia="ru-RU"/>
        </w:rPr>
      </w:pPr>
      <w:r w:rsidRPr="000D67C5">
        <w:rPr>
          <w:rFonts w:ascii="Times New Roman" w:eastAsia="Times New Roman" w:hAnsi="Times New Roman" w:cs="Times New Roman"/>
          <w:b/>
          <w:i/>
          <w:lang w:eastAsia="ru-RU"/>
        </w:rPr>
        <w:t>Рекомендации:</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Анализ результатов ЕГЭ по обществознанию применительно к проявленному уровню отдельных умений показал, что у выпускников сформированы умения распознавать признаки понятий, характерные черты формы познания, установление соответствие терминов и их определений, выделение из общего. В целях повышения качества преподавания обществознания в общеобразовательных организациях учителям-предметникам следует: </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sym w:font="Symbol" w:char="F0B7"/>
      </w:r>
      <w:r w:rsidRPr="000D67C5">
        <w:rPr>
          <w:rFonts w:ascii="Times New Roman" w:eastAsia="Calibri" w:hAnsi="Times New Roman" w:cs="Times New Roman"/>
        </w:rPr>
        <w:t xml:space="preserve"> проводить подготовку к экзамену на основе учебников, допущенных Министерством просвещения РФ к использованию при реализации образовательных программ среднего общего образования (учебников из Федерального перечня);</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 </w:t>
      </w:r>
      <w:r w:rsidRPr="000D67C5">
        <w:rPr>
          <w:rFonts w:ascii="Times New Roman" w:eastAsia="Calibri" w:hAnsi="Times New Roman" w:cs="Times New Roman"/>
        </w:rPr>
        <w:sym w:font="Symbol" w:char="F0B7"/>
      </w:r>
      <w:r w:rsidRPr="000D67C5">
        <w:rPr>
          <w:rFonts w:ascii="Times New Roman" w:eastAsia="Calibri" w:hAnsi="Times New Roman" w:cs="Times New Roman"/>
        </w:rPr>
        <w:t xml:space="preserve"> обратить внимание будущих участников ЕГЭ по обществознанию на то, как в учебниках из Федерального перечня называются обществоведческие понятия, которые именно в таком контексте должны употребляться при ответе на вопросы;  проводить учебные занятия рекомендуется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w:t>
      </w:r>
      <w:r w:rsidRPr="000D67C5">
        <w:rPr>
          <w:rFonts w:ascii="Times New Roman" w:eastAsia="Calibri" w:hAnsi="Times New Roman" w:cs="Times New Roman"/>
          <w:b/>
        </w:rPr>
        <w:t>идеи, теоретические положения иллюстрировались фактами общественной̆ жизни, примерами из СМИ, других учебных предметов, использовались для</w:t>
      </w:r>
      <w:r w:rsidRPr="000D67C5">
        <w:rPr>
          <w:rFonts w:ascii="Times New Roman" w:eastAsia="Calibri" w:hAnsi="Times New Roman" w:cs="Times New Roman"/>
        </w:rPr>
        <w:t xml:space="preserve"> анализа личного социального опыта школьников);</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lastRenderedPageBreak/>
        <w:t xml:space="preserve">  акцентировать внимание на логике предъявления нового материала при его объяснении, т.е. представлять школьникам план изложения (чтение учебного текста, ответы на вопросы, понимание того, какие положения используются при раскрытии той или иной темы, – всё это будет способствовать развитию комплекса умений, </w:t>
      </w:r>
      <w:proofErr w:type="gramStart"/>
      <w:r w:rsidRPr="000D67C5">
        <w:rPr>
          <w:rFonts w:ascii="Times New Roman" w:eastAsia="Calibri" w:hAnsi="Times New Roman" w:cs="Times New Roman"/>
        </w:rPr>
        <w:t>необходимых</w:t>
      </w:r>
      <w:proofErr w:type="gramEnd"/>
      <w:r w:rsidRPr="000D67C5">
        <w:rPr>
          <w:rFonts w:ascii="Times New Roman" w:eastAsia="Calibri" w:hAnsi="Times New Roman" w:cs="Times New Roman"/>
        </w:rPr>
        <w:t xml:space="preserve"> для успешной сдачи экзамена); </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 рекомендуется в практике использовать банк заданий, размещенных на сайте ФИПИ (в начале учебного года учитель должен провести анализ кодификатора с целью ознакомления с экзаменационной работой, обратить внимание учащихся на перечень нормативных актов, содержащихся в Спецификации);</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 провести в сентябре диагностическую работу с целью выявления пробелов и корректировки учебного курса: качественная диагностика позволит показать особенности экзаменационной работы и ошибочность представления у учащихся, что обществознание «простой предмет», и его можно </w:t>
      </w:r>
      <w:proofErr w:type="gramStart"/>
      <w:r w:rsidRPr="000D67C5">
        <w:rPr>
          <w:rFonts w:ascii="Times New Roman" w:eastAsia="Calibri" w:hAnsi="Times New Roman" w:cs="Times New Roman"/>
        </w:rPr>
        <w:t>сдать не готовясь</w:t>
      </w:r>
      <w:proofErr w:type="gramEnd"/>
      <w:r w:rsidRPr="000D67C5">
        <w:rPr>
          <w:rFonts w:ascii="Times New Roman" w:eastAsia="Calibri" w:hAnsi="Times New Roman" w:cs="Times New Roman"/>
        </w:rPr>
        <w:t xml:space="preserve">; в течение года рекомендуется проведение не менее 2 х мониторингов; </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  обеспечить повторение разделов курса обществознания, изученных в 10 классе при подготовке к ЕГЭ в 11 классе; </w:t>
      </w:r>
      <w:r w:rsidRPr="000D67C5">
        <w:rPr>
          <w:rFonts w:ascii="Times New Roman" w:eastAsia="Calibri" w:hAnsi="Times New Roman" w:cs="Times New Roman"/>
        </w:rPr>
        <w:sym w:font="Symbol" w:char="F0B7"/>
      </w:r>
      <w:r w:rsidRPr="000D67C5">
        <w:rPr>
          <w:rFonts w:ascii="Times New Roman" w:eastAsia="Calibri" w:hAnsi="Times New Roman" w:cs="Times New Roman"/>
        </w:rPr>
        <w:t xml:space="preserve"> преподавание отдельных курсов права и экономики;</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  уделить особое внимание работе с текстом Конституции РФ;</w:t>
      </w: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3105"/>
        <w:gridCol w:w="1147"/>
      </w:tblGrid>
      <w:tr w:rsidR="000D67C5" w:rsidRPr="000D67C5" w:rsidTr="007624A1">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r>
      <w:tr w:rsidR="000D67C5" w:rsidRPr="000D67C5" w:rsidTr="007624A1">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3105" w:type="dxa"/>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 г.</w:t>
            </w: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2021г.</w:t>
            </w:r>
          </w:p>
        </w:tc>
      </w:tr>
      <w:tr w:rsidR="000D67C5" w:rsidRPr="000D67C5" w:rsidTr="007624A1">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18</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22</w:t>
            </w:r>
          </w:p>
        </w:tc>
        <w:tc>
          <w:tcPr>
            <w:tcW w:w="3105"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5</w:t>
            </w: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w:t>
            </w:r>
          </w:p>
        </w:tc>
      </w:tr>
      <w:tr w:rsidR="000D67C5" w:rsidRPr="000D67C5" w:rsidTr="007624A1">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29</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25</w:t>
            </w:r>
          </w:p>
        </w:tc>
        <w:tc>
          <w:tcPr>
            <w:tcW w:w="3105"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40</w:t>
            </w: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42</w:t>
            </w:r>
          </w:p>
        </w:tc>
      </w:tr>
    </w:tbl>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noProof/>
          <w:color w:val="000000"/>
          <w:lang w:eastAsia="ru-RU"/>
        </w:rPr>
        <w:drawing>
          <wp:anchor distT="0" distB="0" distL="114300" distR="114300" simplePos="0" relativeHeight="251660288" behindDoc="0" locked="0" layoutInCell="1" allowOverlap="1" wp14:anchorId="65A5D471" wp14:editId="25D3EB8A">
            <wp:simplePos x="0" y="0"/>
            <wp:positionH relativeFrom="column">
              <wp:posOffset>1746885</wp:posOffset>
            </wp:positionH>
            <wp:positionV relativeFrom="paragraph">
              <wp:posOffset>103505</wp:posOffset>
            </wp:positionV>
            <wp:extent cx="5882640" cy="3778885"/>
            <wp:effectExtent l="0" t="0" r="22860" b="12065"/>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7C5">
        <w:rPr>
          <w:rFonts w:ascii="Times New Roman" w:eastAsia="Times New Roman" w:hAnsi="Times New Roman" w:cs="Times New Roman"/>
          <w:i/>
          <w:lang w:eastAsia="ru-RU"/>
        </w:rPr>
        <w:t xml:space="preserve">                                                                 </w:t>
      </w: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Algerian" w:eastAsia="Times New Roman" w:hAnsi="Algerian" w:cs="Times New Roman"/>
          <w:lang w:eastAsia="ru-RU"/>
        </w:rPr>
      </w:pPr>
      <w:r w:rsidRPr="000D67C5">
        <w:rPr>
          <w:rFonts w:ascii="Times New Roman" w:eastAsia="Times New Roman" w:hAnsi="Times New Roman" w:cs="Times New Roman"/>
          <w:b/>
          <w:lang w:eastAsia="ru-RU"/>
        </w:rPr>
        <w:t xml:space="preserve">История – </w:t>
      </w:r>
      <w:r w:rsidRPr="000D67C5">
        <w:rPr>
          <w:rFonts w:ascii="Times New Roman" w:eastAsia="Times New Roman" w:hAnsi="Times New Roman" w:cs="Times New Roman"/>
          <w:lang w:eastAsia="ru-RU"/>
        </w:rPr>
        <w:t>минимальное</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количество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баллов</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установленное</w:t>
      </w:r>
      <w:r w:rsidRPr="000D67C5">
        <w:rPr>
          <w:rFonts w:ascii="Algerian" w:eastAsia="Times New Roman" w:hAnsi="Algerian" w:cs="Times New Roman"/>
          <w:lang w:eastAsia="ru-RU"/>
        </w:rPr>
        <w:t xml:space="preserve"> </w:t>
      </w:r>
      <w:proofErr w:type="spellStart"/>
      <w:r w:rsidRPr="000D67C5">
        <w:rPr>
          <w:rFonts w:ascii="Times New Roman" w:eastAsia="Times New Roman" w:hAnsi="Times New Roman" w:cs="Times New Roman"/>
          <w:lang w:eastAsia="ru-RU"/>
        </w:rPr>
        <w:t>Рособрнадзором</w:t>
      </w:r>
      <w:proofErr w:type="spellEnd"/>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для</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успешной</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сдачи</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экзамена</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истории</w:t>
      </w:r>
      <w:r w:rsidRPr="000D67C5">
        <w:rPr>
          <w:rFonts w:ascii="Algerian" w:eastAsia="Times New Roman" w:hAnsi="Algerian" w:cs="Times New Roman"/>
          <w:lang w:eastAsia="ru-RU"/>
        </w:rPr>
        <w:t xml:space="preserve"> -  </w:t>
      </w:r>
      <w:r w:rsidRPr="000D67C5">
        <w:rPr>
          <w:rFonts w:ascii="Calibri" w:eastAsia="Times New Roman" w:hAnsi="Calibri" w:cs="Times New Roman"/>
          <w:lang w:eastAsia="ru-RU"/>
        </w:rPr>
        <w:t>32</w:t>
      </w:r>
      <w:r w:rsidRPr="000D67C5">
        <w:rPr>
          <w:rFonts w:ascii="Times New Roman" w:eastAsia="Times New Roman" w:hAnsi="Times New Roman" w:cs="Times New Roman"/>
          <w:lang w:eastAsia="ru-RU"/>
        </w:rPr>
        <w:t>балла</w:t>
      </w:r>
      <w:r w:rsidRPr="000D67C5">
        <w:rPr>
          <w:rFonts w:ascii="Algerian" w:eastAsia="Times New Roman" w:hAnsi="Algerian" w:cs="Times New Roman"/>
          <w:lang w:eastAsia="ru-RU"/>
        </w:rPr>
        <w:t>.</w:t>
      </w:r>
    </w:p>
    <w:p w:rsidR="000D67C5" w:rsidRPr="000D67C5" w:rsidRDefault="000D67C5" w:rsidP="000D67C5">
      <w:pPr>
        <w:widowControl w:val="0"/>
        <w:autoSpaceDE w:val="0"/>
        <w:autoSpaceDN w:val="0"/>
        <w:adjustRightInd w:val="0"/>
        <w:spacing w:after="0" w:line="240" w:lineRule="auto"/>
        <w:ind w:firstLine="709"/>
        <w:jc w:val="both"/>
        <w:rPr>
          <w:rFonts w:ascii="Algerian" w:eastAsia="Times New Roman" w:hAnsi="Algerian" w:cs="Times New Roman"/>
          <w:lang w:eastAsia="ru-RU"/>
        </w:rPr>
      </w:pPr>
      <w:r w:rsidRPr="000D67C5">
        <w:rPr>
          <w:rFonts w:ascii="Times New Roman" w:eastAsia="Times New Roman" w:hAnsi="Times New Roman" w:cs="Times New Roman"/>
          <w:lang w:eastAsia="ru-RU"/>
        </w:rPr>
        <w:t>Знания</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и</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предметные</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умения</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выпускников</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сдававших</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экзамен</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в</w:t>
      </w:r>
      <w:r w:rsidRPr="000D67C5">
        <w:rPr>
          <w:rFonts w:ascii="Algerian" w:eastAsia="Times New Roman" w:hAnsi="Algerian" w:cs="Times New Roman"/>
          <w:lang w:eastAsia="ru-RU"/>
        </w:rPr>
        <w:t xml:space="preserve"> </w:t>
      </w:r>
      <w:r w:rsidRPr="000D67C5">
        <w:rPr>
          <w:rFonts w:ascii="Calibri" w:eastAsia="Times New Roman" w:hAnsi="Calibri" w:cs="Times New Roman"/>
          <w:lang w:eastAsia="ru-RU"/>
        </w:rPr>
        <w:t>2021</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году</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намного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слабее</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чем</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у</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выпускников</w:t>
      </w:r>
      <w:r w:rsidRPr="000D67C5">
        <w:rPr>
          <w:rFonts w:ascii="Algerian" w:eastAsia="Times New Roman" w:hAnsi="Algerian" w:cs="Times New Roman"/>
          <w:lang w:eastAsia="ru-RU"/>
        </w:rPr>
        <w:t xml:space="preserve"> </w:t>
      </w:r>
      <w:r w:rsidRPr="000D67C5">
        <w:rPr>
          <w:rFonts w:ascii="Calibri" w:eastAsia="Times New Roman" w:hAnsi="Calibri" w:cs="Times New Roman"/>
          <w:lang w:eastAsia="ru-RU"/>
        </w:rPr>
        <w:t xml:space="preserve"> 2020</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года</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отдельным</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элементам</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содержания</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и</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проверяемым</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умениям</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замечено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что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качество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знаний</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снизилось</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по</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сравнению</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прошлым</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годом</w:t>
      </w:r>
      <w:r w:rsidRPr="000D67C5">
        <w:rPr>
          <w:rFonts w:ascii="Algerian" w:eastAsia="Times New Roman" w:hAnsi="Algerian" w:cs="Times New Roman"/>
          <w:lang w:eastAsia="ru-RU"/>
        </w:rPr>
        <w:t>.</w:t>
      </w:r>
    </w:p>
    <w:p w:rsidR="000D67C5" w:rsidRPr="000D67C5" w:rsidRDefault="000D67C5" w:rsidP="000D67C5">
      <w:pPr>
        <w:widowControl w:val="0"/>
        <w:overflowPunct w:val="0"/>
        <w:autoSpaceDE w:val="0"/>
        <w:autoSpaceDN w:val="0"/>
        <w:adjustRightInd w:val="0"/>
        <w:spacing w:after="0" w:line="240" w:lineRule="auto"/>
        <w:ind w:right="58"/>
        <w:jc w:val="both"/>
        <w:rPr>
          <w:rFonts w:ascii="Algerian" w:eastAsia="Times New Roman" w:hAnsi="Algerian" w:cs="Times New Roman"/>
          <w:lang w:eastAsia="ru-RU"/>
        </w:rPr>
      </w:pP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По</w:t>
      </w:r>
      <w:r w:rsidRPr="000D67C5">
        <w:rPr>
          <w:rFonts w:ascii="Algerian" w:eastAsia="Times New Roman" w:hAnsi="Algerian" w:cs="Times New Roman"/>
          <w:lang w:eastAsia="ru-RU"/>
        </w:rPr>
        <w:t>-</w:t>
      </w:r>
      <w:r w:rsidRPr="000D67C5">
        <w:rPr>
          <w:rFonts w:ascii="Times New Roman" w:eastAsia="Times New Roman" w:hAnsi="Times New Roman" w:cs="Times New Roman"/>
          <w:lang w:eastAsia="ru-RU"/>
        </w:rPr>
        <w:t>прежнему</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просматриваются</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трудности</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в</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выполнении</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заданий</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связанных</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использованием</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исторических</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понятий</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событий</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и</w:t>
      </w:r>
      <w:r w:rsidRPr="000D67C5">
        <w:rPr>
          <w:rFonts w:ascii="Algerian" w:eastAsia="Times New Roman" w:hAnsi="Algerian" w:cs="Times New Roman"/>
          <w:lang w:eastAsia="ru-RU"/>
        </w:rPr>
        <w:t xml:space="preserve"> </w:t>
      </w:r>
      <w:r w:rsidRPr="000D67C5">
        <w:rPr>
          <w:rFonts w:ascii="Times New Roman" w:eastAsia="Times New Roman" w:hAnsi="Times New Roman" w:cs="Times New Roman"/>
          <w:lang w:eastAsia="ru-RU"/>
        </w:rPr>
        <w:t>дат</w:t>
      </w:r>
      <w:r w:rsidRPr="000D67C5">
        <w:rPr>
          <w:rFonts w:ascii="Algerian" w:eastAsia="Times New Roman" w:hAnsi="Algerian" w:cs="Times New Roman"/>
          <w:lang w:eastAsia="ru-RU"/>
        </w:rPr>
        <w:t>.</w:t>
      </w:r>
    </w:p>
    <w:p w:rsidR="000D67C5" w:rsidRPr="000D67C5" w:rsidRDefault="000D67C5" w:rsidP="000D67C5">
      <w:pPr>
        <w:widowControl w:val="0"/>
        <w:autoSpaceDE w:val="0"/>
        <w:autoSpaceDN w:val="0"/>
        <w:adjustRightInd w:val="0"/>
        <w:spacing w:after="0" w:line="240" w:lineRule="auto"/>
        <w:ind w:firstLine="708"/>
        <w:jc w:val="both"/>
        <w:rPr>
          <w:rFonts w:ascii="Algerian" w:eastAsia="Times New Roman" w:hAnsi="Algerian" w:cs="Times New Roman"/>
          <w:lang w:eastAsia="ru-RU"/>
        </w:rPr>
      </w:pP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D67C5">
        <w:rPr>
          <w:rFonts w:ascii="Times New Roman" w:eastAsia="Times New Roman" w:hAnsi="Times New Roman" w:cs="Times New Roman"/>
          <w:b/>
          <w:lang w:eastAsia="ru-RU"/>
        </w:rPr>
        <w:t>Рекомендации:</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D67C5">
        <w:rPr>
          <w:rFonts w:ascii="Times New Roman" w:eastAsia="Times New Roman" w:hAnsi="Times New Roman" w:cs="Times New Roman"/>
          <w:lang w:eastAsia="ru-RU"/>
        </w:rPr>
        <w:t>Школьному МО учителей истории и обществознания проанализировать собственный опыт в обучении школьников ЕГЭ по обществознанию. Особое внимание уделить работе в начале года с демоверсией, спецификацией, кодификатором, интерактивными демоверсиями;</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D67C5">
        <w:rPr>
          <w:rFonts w:ascii="Times New Roman" w:eastAsia="Times New Roman" w:hAnsi="Times New Roman" w:cs="Times New Roman"/>
          <w:lang w:eastAsia="ru-RU"/>
        </w:rPr>
        <w:t>на основе проведенного анализа спланировать действия, корректирующие качество результатов ЕГЭ;</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D67C5">
        <w:rPr>
          <w:rFonts w:ascii="Times New Roman" w:eastAsia="Times New Roman" w:hAnsi="Times New Roman" w:cs="Times New Roman"/>
          <w:lang w:eastAsia="ru-RU"/>
        </w:rPr>
        <w:t>С учетом КИМ откорректировать собственное представление о требованиях к обществоведческой подготовке школьников, ориентируясь на соответствующие программные документы;</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D67C5">
        <w:rPr>
          <w:rFonts w:ascii="Times New Roman" w:eastAsia="Times New Roman" w:hAnsi="Times New Roman" w:cs="Times New Roman"/>
          <w:lang w:eastAsia="ru-RU"/>
        </w:rPr>
        <w:t>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истории и обществознания;</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D67C5">
        <w:rPr>
          <w:rFonts w:ascii="Times New Roman" w:eastAsia="Times New Roman" w:hAnsi="Times New Roman" w:cs="Times New Roman"/>
          <w:lang w:eastAsia="ru-RU"/>
        </w:rPr>
        <w:t xml:space="preserve">Обеспечить систематическое повторение пройденного в целях прочного овладения всеми выпускниками основными элементами содержания курса. </w:t>
      </w:r>
    </w:p>
    <w:p w:rsidR="000D67C5" w:rsidRPr="000D67C5" w:rsidRDefault="000D67C5" w:rsidP="000D67C5">
      <w:pPr>
        <w:widowControl w:val="0"/>
        <w:autoSpaceDE w:val="0"/>
        <w:autoSpaceDN w:val="0"/>
        <w:adjustRightInd w:val="0"/>
        <w:spacing w:after="0" w:line="240" w:lineRule="auto"/>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продолжить работу по закреплению базовых знаний учащихся по истории. </w:t>
      </w:r>
    </w:p>
    <w:p w:rsidR="000D67C5" w:rsidRPr="000D67C5" w:rsidRDefault="000D67C5" w:rsidP="000D67C5">
      <w:pPr>
        <w:widowControl w:val="0"/>
        <w:autoSpaceDE w:val="0"/>
        <w:autoSpaceDN w:val="0"/>
        <w:adjustRightInd w:val="0"/>
        <w:spacing w:after="0" w:line="240" w:lineRule="auto"/>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Активно использовать в учебной практике задания, связанные с установлением причинно-следственных связей, анализом исторических версий и оценок фактов, обобщением и систематизацией исторического материала;</w:t>
      </w:r>
    </w:p>
    <w:p w:rsidR="000D67C5" w:rsidRPr="000D67C5" w:rsidRDefault="000D67C5" w:rsidP="000D67C5">
      <w:pPr>
        <w:widowControl w:val="0"/>
        <w:autoSpaceDE w:val="0"/>
        <w:autoSpaceDN w:val="0"/>
        <w:adjustRightInd w:val="0"/>
        <w:spacing w:after="0" w:line="240" w:lineRule="auto"/>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Особенно важным представляется организация системной работы по формированию умений и навыков грамотно анализировать историческую личность: умело структурировать необходимый материал, </w:t>
      </w:r>
      <w:proofErr w:type="spellStart"/>
      <w:r w:rsidRPr="000D67C5">
        <w:rPr>
          <w:rFonts w:ascii="Times New Roman" w:eastAsia="Times New Roman" w:hAnsi="Times New Roman" w:cs="Times New Roman"/>
          <w:lang w:eastAsia="ru-RU"/>
        </w:rPr>
        <w:t>четковыделять</w:t>
      </w:r>
      <w:proofErr w:type="spellEnd"/>
      <w:r w:rsidRPr="000D67C5">
        <w:rPr>
          <w:rFonts w:ascii="Times New Roman" w:eastAsia="Times New Roman" w:hAnsi="Times New Roman" w:cs="Times New Roman"/>
          <w:lang w:eastAsia="ru-RU"/>
        </w:rPr>
        <w:t xml:space="preserve"> направления деятельности, лаконично характеризовать их, определять результаты деятельности. </w:t>
      </w:r>
    </w:p>
    <w:p w:rsidR="000D67C5" w:rsidRPr="000D67C5" w:rsidRDefault="000D67C5" w:rsidP="000D67C5">
      <w:pPr>
        <w:widowControl w:val="0"/>
        <w:autoSpaceDE w:val="0"/>
        <w:autoSpaceDN w:val="0"/>
        <w:adjustRightInd w:val="0"/>
        <w:spacing w:after="0" w:line="240" w:lineRule="auto"/>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Активизировать работу по интеграции знаний Отечественной и всеобщей истории, объединять темы отечественные и всеобщей истории, максимально связанные между собой (внешняя политика, международные отношения, культура отечественная в контексте мировой культуры и др.).</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Calibri" w:eastAsia="Calibri" w:hAnsi="Calibri" w:cs="Times New Roman"/>
        </w:rPr>
        <w:t xml:space="preserve"> </w:t>
      </w:r>
      <w:r w:rsidRPr="000D67C5">
        <w:rPr>
          <w:rFonts w:ascii="Algerian" w:eastAsia="Calibri" w:hAnsi="Algerian" w:cs="Times New Roman"/>
        </w:rPr>
        <w:t xml:space="preserve"> </w:t>
      </w:r>
      <w:r w:rsidRPr="000D67C5">
        <w:rPr>
          <w:rFonts w:ascii="Times New Roman" w:eastAsia="Calibri" w:hAnsi="Times New Roman" w:cs="Times New Roman"/>
        </w:rPr>
        <w:t>Создание</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уроках</w:t>
      </w:r>
      <w:r w:rsidRPr="000D67C5">
        <w:rPr>
          <w:rFonts w:ascii="Algerian" w:eastAsia="Calibri" w:hAnsi="Algerian" w:cs="Times New Roman"/>
        </w:rPr>
        <w:t xml:space="preserve"> </w:t>
      </w:r>
      <w:r w:rsidRPr="000D67C5">
        <w:rPr>
          <w:rFonts w:ascii="Times New Roman" w:eastAsia="Calibri" w:hAnsi="Times New Roman" w:cs="Times New Roman"/>
        </w:rPr>
        <w:t>условий</w:t>
      </w:r>
      <w:r w:rsidRPr="000D67C5">
        <w:rPr>
          <w:rFonts w:ascii="Algerian" w:eastAsia="Calibri" w:hAnsi="Algerian" w:cs="Times New Roman"/>
        </w:rPr>
        <w:t xml:space="preserve"> </w:t>
      </w:r>
      <w:r w:rsidRPr="000D67C5">
        <w:rPr>
          <w:rFonts w:ascii="Times New Roman" w:eastAsia="Calibri" w:hAnsi="Times New Roman" w:cs="Times New Roman"/>
        </w:rPr>
        <w:t>для</w:t>
      </w:r>
      <w:r w:rsidRPr="000D67C5">
        <w:rPr>
          <w:rFonts w:ascii="Algerian" w:eastAsia="Calibri" w:hAnsi="Algerian" w:cs="Times New Roman"/>
        </w:rPr>
        <w:t xml:space="preserve"> </w:t>
      </w:r>
      <w:r w:rsidRPr="000D67C5">
        <w:rPr>
          <w:rFonts w:ascii="Times New Roman" w:eastAsia="Calibri" w:hAnsi="Times New Roman" w:cs="Times New Roman"/>
        </w:rPr>
        <w:t>дальнейшего</w:t>
      </w:r>
      <w:r w:rsidRPr="000D67C5">
        <w:rPr>
          <w:rFonts w:ascii="Algerian" w:eastAsia="Calibri" w:hAnsi="Algerian" w:cs="Times New Roman"/>
        </w:rPr>
        <w:t xml:space="preserve"> </w:t>
      </w:r>
      <w:r w:rsidRPr="000D67C5">
        <w:rPr>
          <w:rFonts w:ascii="Times New Roman" w:eastAsia="Calibri" w:hAnsi="Times New Roman" w:cs="Times New Roman"/>
        </w:rPr>
        <w:t>развития</w:t>
      </w:r>
      <w:r w:rsidRPr="000D67C5">
        <w:rPr>
          <w:rFonts w:ascii="Algerian" w:eastAsia="Calibri" w:hAnsi="Algerian" w:cs="Times New Roman"/>
        </w:rPr>
        <w:t xml:space="preserve"> </w:t>
      </w:r>
      <w:r w:rsidRPr="000D67C5">
        <w:rPr>
          <w:rFonts w:ascii="Times New Roman" w:eastAsia="Calibri" w:hAnsi="Times New Roman" w:cs="Times New Roman"/>
        </w:rPr>
        <w:t>таких</w:t>
      </w:r>
      <w:r w:rsidRPr="000D67C5">
        <w:rPr>
          <w:rFonts w:ascii="Algerian" w:eastAsia="Calibri" w:hAnsi="Algerian" w:cs="Times New Roman"/>
        </w:rPr>
        <w:t xml:space="preserve"> </w:t>
      </w:r>
      <w:r w:rsidRPr="000D67C5">
        <w:rPr>
          <w:rFonts w:ascii="Times New Roman" w:eastAsia="Calibri" w:hAnsi="Times New Roman" w:cs="Times New Roman"/>
        </w:rPr>
        <w:t>компонентов</w:t>
      </w:r>
      <w:r w:rsidRPr="000D67C5">
        <w:rPr>
          <w:rFonts w:ascii="Algerian" w:eastAsia="Calibri" w:hAnsi="Algerian" w:cs="Times New Roman"/>
        </w:rPr>
        <w:t xml:space="preserve"> </w:t>
      </w:r>
      <w:r w:rsidRPr="000D67C5">
        <w:rPr>
          <w:rFonts w:ascii="Times New Roman" w:eastAsia="Calibri" w:hAnsi="Times New Roman" w:cs="Times New Roman"/>
        </w:rPr>
        <w:t>готовности</w:t>
      </w:r>
      <w:r w:rsidRPr="000D67C5">
        <w:rPr>
          <w:rFonts w:ascii="Algerian" w:eastAsia="Calibri" w:hAnsi="Algerian" w:cs="Times New Roman"/>
        </w:rPr>
        <w:t xml:space="preserve"> </w:t>
      </w:r>
      <w:r w:rsidRPr="000D67C5">
        <w:rPr>
          <w:rFonts w:ascii="Times New Roman" w:eastAsia="Calibri" w:hAnsi="Times New Roman" w:cs="Times New Roman"/>
        </w:rPr>
        <w:t>выпускников</w:t>
      </w:r>
      <w:r w:rsidRPr="000D67C5">
        <w:rPr>
          <w:rFonts w:ascii="Algerian" w:eastAsia="Calibri" w:hAnsi="Algerian" w:cs="Times New Roman"/>
        </w:rPr>
        <w:t xml:space="preserve"> </w:t>
      </w:r>
      <w:r w:rsidRPr="000D67C5">
        <w:rPr>
          <w:rFonts w:ascii="Times New Roman" w:eastAsia="Calibri" w:hAnsi="Times New Roman" w:cs="Times New Roman"/>
        </w:rPr>
        <w:t>к</w:t>
      </w:r>
      <w:r w:rsidRPr="000D67C5">
        <w:rPr>
          <w:rFonts w:ascii="Algerian" w:eastAsia="Calibri" w:hAnsi="Algerian" w:cs="Times New Roman"/>
        </w:rPr>
        <w:t xml:space="preserve"> </w:t>
      </w:r>
      <w:r w:rsidRPr="000D67C5">
        <w:rPr>
          <w:rFonts w:ascii="Times New Roman" w:eastAsia="Calibri" w:hAnsi="Times New Roman" w:cs="Times New Roman"/>
        </w:rPr>
        <w:t>успешной</w:t>
      </w:r>
      <w:r w:rsidRPr="000D67C5">
        <w:rPr>
          <w:rFonts w:ascii="Algerian" w:eastAsia="Calibri" w:hAnsi="Algerian" w:cs="Times New Roman"/>
        </w:rPr>
        <w:t xml:space="preserve"> </w:t>
      </w:r>
      <w:r w:rsidRPr="000D67C5">
        <w:rPr>
          <w:rFonts w:ascii="Times New Roman" w:eastAsia="Calibri" w:hAnsi="Times New Roman" w:cs="Times New Roman"/>
        </w:rPr>
        <w:t>сдаче</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как</w:t>
      </w:r>
      <w:r w:rsidRPr="000D67C5">
        <w:rPr>
          <w:rFonts w:ascii="Algerian" w:eastAsia="Calibri" w:hAnsi="Algerian" w:cs="Times New Roman"/>
        </w:rPr>
        <w:t xml:space="preserve"> </w:t>
      </w:r>
      <w:r w:rsidRPr="000D67C5">
        <w:rPr>
          <w:rFonts w:ascii="Times New Roman" w:eastAsia="Calibri" w:hAnsi="Times New Roman" w:cs="Times New Roman"/>
        </w:rPr>
        <w:t>высокий</w:t>
      </w:r>
      <w:r w:rsidRPr="000D67C5">
        <w:rPr>
          <w:rFonts w:ascii="Algerian" w:eastAsia="Calibri" w:hAnsi="Algerian" w:cs="Times New Roman"/>
        </w:rPr>
        <w:t xml:space="preserve"> </w:t>
      </w:r>
      <w:r w:rsidRPr="000D67C5">
        <w:rPr>
          <w:rFonts w:ascii="Times New Roman" w:eastAsia="Calibri" w:hAnsi="Times New Roman" w:cs="Times New Roman"/>
        </w:rPr>
        <w:t>уровень</w:t>
      </w:r>
      <w:r w:rsidRPr="000D67C5">
        <w:rPr>
          <w:rFonts w:ascii="Algerian" w:eastAsia="Calibri" w:hAnsi="Algerian" w:cs="Times New Roman"/>
        </w:rPr>
        <w:t xml:space="preserve"> </w:t>
      </w:r>
      <w:r w:rsidRPr="000D67C5">
        <w:rPr>
          <w:rFonts w:ascii="Times New Roman" w:eastAsia="Calibri" w:hAnsi="Times New Roman" w:cs="Times New Roman"/>
        </w:rPr>
        <w:t>организации</w:t>
      </w:r>
      <w:r w:rsidRPr="000D67C5">
        <w:rPr>
          <w:rFonts w:ascii="Algerian" w:eastAsia="Calibri" w:hAnsi="Algerian" w:cs="Times New Roman"/>
        </w:rPr>
        <w:t xml:space="preserve"> </w:t>
      </w:r>
      <w:r w:rsidRPr="000D67C5">
        <w:rPr>
          <w:rFonts w:ascii="Times New Roman" w:eastAsia="Calibri" w:hAnsi="Times New Roman" w:cs="Times New Roman"/>
        </w:rPr>
        <w:t>деятельности</w:t>
      </w:r>
      <w:r w:rsidRPr="000D67C5">
        <w:rPr>
          <w:rFonts w:ascii="Algerian" w:eastAsia="Calibri" w:hAnsi="Algerian" w:cs="Times New Roman"/>
        </w:rPr>
        <w:t xml:space="preserve">, </w:t>
      </w:r>
      <w:r w:rsidRPr="000D67C5">
        <w:rPr>
          <w:rFonts w:ascii="Times New Roman" w:eastAsia="Calibri" w:hAnsi="Times New Roman" w:cs="Times New Roman"/>
        </w:rPr>
        <w:t>высокая</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устойчивая</w:t>
      </w:r>
      <w:r w:rsidRPr="000D67C5">
        <w:rPr>
          <w:rFonts w:ascii="Algerian" w:eastAsia="Calibri" w:hAnsi="Algerian" w:cs="Times New Roman"/>
        </w:rPr>
        <w:t xml:space="preserve"> </w:t>
      </w:r>
      <w:r w:rsidRPr="000D67C5">
        <w:rPr>
          <w:rFonts w:ascii="Times New Roman" w:eastAsia="Calibri" w:hAnsi="Times New Roman" w:cs="Times New Roman"/>
        </w:rPr>
        <w:t>мобильность</w:t>
      </w:r>
      <w:r w:rsidRPr="000D67C5">
        <w:rPr>
          <w:rFonts w:ascii="Algerian" w:eastAsia="Calibri" w:hAnsi="Algerian" w:cs="Times New Roman"/>
        </w:rPr>
        <w:t xml:space="preserve">, </w:t>
      </w:r>
      <w:r w:rsidRPr="000D67C5">
        <w:rPr>
          <w:rFonts w:ascii="Times New Roman" w:eastAsia="Calibri" w:hAnsi="Times New Roman" w:cs="Times New Roman"/>
        </w:rPr>
        <w:t>работоспособность</w:t>
      </w:r>
      <w:r w:rsidRPr="000D67C5">
        <w:rPr>
          <w:rFonts w:ascii="Algerian" w:eastAsia="Calibri" w:hAnsi="Algerian" w:cs="Times New Roman"/>
        </w:rPr>
        <w:t xml:space="preserve">, </w:t>
      </w:r>
      <w:r w:rsidRPr="000D67C5">
        <w:rPr>
          <w:rFonts w:ascii="Times New Roman" w:eastAsia="Calibri" w:hAnsi="Times New Roman" w:cs="Times New Roman"/>
        </w:rPr>
        <w:t>переключаемость</w:t>
      </w:r>
      <w:r w:rsidRPr="000D67C5">
        <w:rPr>
          <w:rFonts w:ascii="Algerian" w:eastAsia="Calibri" w:hAnsi="Algerian" w:cs="Times New Roman"/>
        </w:rPr>
        <w:t xml:space="preserve">, </w:t>
      </w:r>
      <w:r w:rsidRPr="000D67C5">
        <w:rPr>
          <w:rFonts w:ascii="Times New Roman" w:eastAsia="Calibri" w:hAnsi="Times New Roman" w:cs="Times New Roman"/>
        </w:rPr>
        <w:t>высокий</w:t>
      </w:r>
      <w:r w:rsidRPr="000D67C5">
        <w:rPr>
          <w:rFonts w:ascii="Algerian" w:eastAsia="Calibri" w:hAnsi="Algerian" w:cs="Times New Roman"/>
        </w:rPr>
        <w:t xml:space="preserve"> </w:t>
      </w:r>
      <w:r w:rsidRPr="000D67C5">
        <w:rPr>
          <w:rFonts w:ascii="Times New Roman" w:eastAsia="Calibri" w:hAnsi="Times New Roman" w:cs="Times New Roman"/>
        </w:rPr>
        <w:t>уровень</w:t>
      </w:r>
      <w:r w:rsidRPr="000D67C5">
        <w:rPr>
          <w:rFonts w:ascii="Algerian" w:eastAsia="Calibri" w:hAnsi="Algerian" w:cs="Times New Roman"/>
        </w:rPr>
        <w:t xml:space="preserve"> </w:t>
      </w:r>
      <w:r w:rsidRPr="000D67C5">
        <w:rPr>
          <w:rFonts w:ascii="Times New Roman" w:eastAsia="Calibri" w:hAnsi="Times New Roman" w:cs="Times New Roman"/>
        </w:rPr>
        <w:t>концентрации</w:t>
      </w:r>
      <w:r w:rsidRPr="000D67C5">
        <w:rPr>
          <w:rFonts w:ascii="Algerian" w:eastAsia="Calibri" w:hAnsi="Algerian" w:cs="Times New Roman"/>
        </w:rPr>
        <w:t xml:space="preserve"> </w:t>
      </w:r>
      <w:r w:rsidRPr="000D67C5">
        <w:rPr>
          <w:rFonts w:ascii="Times New Roman" w:eastAsia="Calibri" w:hAnsi="Times New Roman" w:cs="Times New Roman"/>
        </w:rPr>
        <w:t>внимания</w:t>
      </w:r>
      <w:r w:rsidRPr="000D67C5">
        <w:rPr>
          <w:rFonts w:ascii="Algerian" w:eastAsia="Calibri" w:hAnsi="Algerian" w:cs="Times New Roman"/>
        </w:rPr>
        <w:t xml:space="preserve">, </w:t>
      </w:r>
      <w:r w:rsidRPr="000D67C5">
        <w:rPr>
          <w:rFonts w:ascii="Times New Roman" w:eastAsia="Calibri" w:hAnsi="Times New Roman" w:cs="Times New Roman"/>
        </w:rPr>
        <w:t>произвольности</w:t>
      </w:r>
      <w:r w:rsidRPr="000D67C5">
        <w:rPr>
          <w:rFonts w:ascii="Algerian" w:eastAsia="Calibri" w:hAnsi="Algerian" w:cs="Times New Roman"/>
        </w:rPr>
        <w:t xml:space="preserve">, </w:t>
      </w:r>
      <w:r w:rsidRPr="000D67C5">
        <w:rPr>
          <w:rFonts w:ascii="Times New Roman" w:eastAsia="Calibri" w:hAnsi="Times New Roman" w:cs="Times New Roman"/>
        </w:rPr>
        <w:t>самостоятельность</w:t>
      </w:r>
      <w:r w:rsidRPr="000D67C5">
        <w:rPr>
          <w:rFonts w:ascii="Algerian" w:eastAsia="Calibri" w:hAnsi="Algerian" w:cs="Times New Roman"/>
        </w:rPr>
        <w:t xml:space="preserve"> </w:t>
      </w:r>
      <w:r w:rsidRPr="000D67C5">
        <w:rPr>
          <w:rFonts w:ascii="Times New Roman" w:eastAsia="Calibri" w:hAnsi="Times New Roman" w:cs="Times New Roman"/>
        </w:rPr>
        <w:t>мышления</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действия</w:t>
      </w:r>
      <w:r w:rsidRPr="000D67C5">
        <w:rPr>
          <w:rFonts w:ascii="Algerian" w:eastAsia="Calibri" w:hAnsi="Algerian" w:cs="Times New Roman"/>
        </w:rPr>
        <w:t xml:space="preserve">, </w:t>
      </w:r>
      <w:r w:rsidRPr="000D67C5">
        <w:rPr>
          <w:rFonts w:ascii="Times New Roman" w:eastAsia="Calibri" w:hAnsi="Times New Roman" w:cs="Times New Roman"/>
        </w:rPr>
        <w:t>высокий</w:t>
      </w:r>
      <w:r w:rsidRPr="000D67C5">
        <w:rPr>
          <w:rFonts w:ascii="Algerian" w:eastAsia="Calibri" w:hAnsi="Algerian" w:cs="Times New Roman"/>
        </w:rPr>
        <w:t xml:space="preserve"> </w:t>
      </w:r>
      <w:r w:rsidRPr="000D67C5">
        <w:rPr>
          <w:rFonts w:ascii="Times New Roman" w:eastAsia="Calibri" w:hAnsi="Times New Roman" w:cs="Times New Roman"/>
        </w:rPr>
        <w:t>уровень</w:t>
      </w:r>
      <w:r w:rsidRPr="000D67C5">
        <w:rPr>
          <w:rFonts w:ascii="Algerian" w:eastAsia="Calibri" w:hAnsi="Algerian" w:cs="Times New Roman"/>
        </w:rPr>
        <w:t xml:space="preserve"> </w:t>
      </w:r>
      <w:r w:rsidRPr="000D67C5">
        <w:rPr>
          <w:rFonts w:ascii="Times New Roman" w:eastAsia="Calibri" w:hAnsi="Times New Roman" w:cs="Times New Roman"/>
        </w:rPr>
        <w:t>рефлексии</w:t>
      </w:r>
      <w:r w:rsidRPr="000D67C5">
        <w:rPr>
          <w:rFonts w:ascii="Algerian" w:eastAsia="Calibri" w:hAnsi="Algerian" w:cs="Times New Roman"/>
        </w:rPr>
        <w:t xml:space="preserve">, </w:t>
      </w:r>
      <w:r w:rsidRPr="000D67C5">
        <w:rPr>
          <w:rFonts w:ascii="Times New Roman" w:eastAsia="Calibri" w:hAnsi="Times New Roman" w:cs="Times New Roman"/>
        </w:rPr>
        <w:t>самооценки</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Times New Roman" w:hAnsi="Calibri" w:cs="Times New Roman"/>
          <w:b/>
          <w:i/>
          <w:lang w:eastAsia="ru-RU"/>
        </w:rPr>
      </w:pPr>
      <w:r w:rsidRPr="000D67C5">
        <w:rPr>
          <w:rFonts w:ascii="Algerian" w:eastAsia="Calibri" w:hAnsi="Algerian" w:cs="Times New Roman"/>
        </w:rPr>
        <w:t xml:space="preserve"> </w:t>
      </w:r>
      <w:r w:rsidRPr="000D67C5">
        <w:rPr>
          <w:rFonts w:ascii="Times New Roman" w:eastAsia="Calibri" w:hAnsi="Times New Roman" w:cs="Times New Roman"/>
        </w:rPr>
        <w:t>Для</w:t>
      </w:r>
      <w:r w:rsidRPr="000D67C5">
        <w:rPr>
          <w:rFonts w:ascii="Algerian" w:eastAsia="Calibri" w:hAnsi="Algerian" w:cs="Times New Roman"/>
        </w:rPr>
        <w:t xml:space="preserve"> </w:t>
      </w:r>
      <w:r w:rsidRPr="000D67C5">
        <w:rPr>
          <w:rFonts w:ascii="Times New Roman" w:eastAsia="Calibri" w:hAnsi="Times New Roman" w:cs="Times New Roman"/>
        </w:rPr>
        <w:t>достижения</w:t>
      </w:r>
      <w:r w:rsidRPr="000D67C5">
        <w:rPr>
          <w:rFonts w:ascii="Algerian" w:eastAsia="Calibri" w:hAnsi="Algerian" w:cs="Times New Roman"/>
        </w:rPr>
        <w:t xml:space="preserve"> </w:t>
      </w:r>
      <w:r w:rsidRPr="000D67C5">
        <w:rPr>
          <w:rFonts w:ascii="Times New Roman" w:eastAsia="Calibri" w:hAnsi="Times New Roman" w:cs="Times New Roman"/>
        </w:rPr>
        <w:t>положительных</w:t>
      </w:r>
      <w:r w:rsidRPr="000D67C5">
        <w:rPr>
          <w:rFonts w:ascii="Algerian" w:eastAsia="Calibri" w:hAnsi="Algerian" w:cs="Times New Roman"/>
        </w:rPr>
        <w:t xml:space="preserve"> </w:t>
      </w:r>
      <w:r w:rsidRPr="000D67C5">
        <w:rPr>
          <w:rFonts w:ascii="Times New Roman" w:eastAsia="Calibri" w:hAnsi="Times New Roman" w:cs="Times New Roman"/>
        </w:rPr>
        <w:t>результатов</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экзамене</w:t>
      </w:r>
      <w:r w:rsidRPr="000D67C5">
        <w:rPr>
          <w:rFonts w:ascii="Algerian" w:eastAsia="Calibri" w:hAnsi="Algerian" w:cs="Times New Roman"/>
        </w:rPr>
        <w:t xml:space="preserve"> </w:t>
      </w:r>
      <w:r w:rsidRPr="000D67C5">
        <w:rPr>
          <w:rFonts w:ascii="Times New Roman" w:eastAsia="Calibri" w:hAnsi="Times New Roman" w:cs="Times New Roman"/>
        </w:rPr>
        <w:t>следует</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учебном</w:t>
      </w:r>
      <w:r w:rsidRPr="000D67C5">
        <w:rPr>
          <w:rFonts w:ascii="Algerian" w:eastAsia="Calibri" w:hAnsi="Algerian" w:cs="Times New Roman"/>
        </w:rPr>
        <w:t xml:space="preserve"> </w:t>
      </w:r>
      <w:r w:rsidRPr="000D67C5">
        <w:rPr>
          <w:rFonts w:ascii="Times New Roman" w:eastAsia="Calibri" w:hAnsi="Times New Roman" w:cs="Times New Roman"/>
        </w:rPr>
        <w:t>процессе</w:t>
      </w:r>
      <w:r w:rsidRPr="000D67C5">
        <w:rPr>
          <w:rFonts w:ascii="Algerian" w:eastAsia="Calibri" w:hAnsi="Algerian" w:cs="Times New Roman"/>
        </w:rPr>
        <w:t xml:space="preserve"> </w:t>
      </w:r>
      <w:r w:rsidRPr="000D67C5">
        <w:rPr>
          <w:rFonts w:ascii="Times New Roman" w:eastAsia="Calibri" w:hAnsi="Times New Roman" w:cs="Times New Roman"/>
        </w:rPr>
        <w:t>увеличить</w:t>
      </w:r>
      <w:r w:rsidRPr="000D67C5">
        <w:rPr>
          <w:rFonts w:ascii="Algerian" w:eastAsia="Calibri" w:hAnsi="Algerian" w:cs="Times New Roman"/>
        </w:rPr>
        <w:t xml:space="preserve"> </w:t>
      </w:r>
      <w:r w:rsidRPr="000D67C5">
        <w:rPr>
          <w:rFonts w:ascii="Times New Roman" w:eastAsia="Calibri" w:hAnsi="Times New Roman" w:cs="Times New Roman"/>
        </w:rPr>
        <w:t>долю</w:t>
      </w:r>
      <w:r w:rsidRPr="000D67C5">
        <w:rPr>
          <w:rFonts w:ascii="Algerian" w:eastAsia="Calibri" w:hAnsi="Algerian" w:cs="Times New Roman"/>
        </w:rPr>
        <w:t xml:space="preserve"> </w:t>
      </w:r>
      <w:r w:rsidRPr="000D67C5">
        <w:rPr>
          <w:rFonts w:ascii="Times New Roman" w:eastAsia="Calibri" w:hAnsi="Times New Roman" w:cs="Times New Roman"/>
        </w:rPr>
        <w:t>самостоятельной</w:t>
      </w:r>
      <w:r w:rsidRPr="000D67C5">
        <w:rPr>
          <w:rFonts w:ascii="Algerian" w:eastAsia="Calibri" w:hAnsi="Algerian" w:cs="Times New Roman"/>
        </w:rPr>
        <w:t xml:space="preserve"> </w:t>
      </w:r>
      <w:r w:rsidRPr="000D67C5">
        <w:rPr>
          <w:rFonts w:ascii="Times New Roman" w:eastAsia="Calibri" w:hAnsi="Times New Roman" w:cs="Times New Roman"/>
        </w:rPr>
        <w:t>деятельности</w:t>
      </w:r>
      <w:r w:rsidRPr="000D67C5">
        <w:rPr>
          <w:rFonts w:ascii="Algerian" w:eastAsia="Calibri" w:hAnsi="Algerian" w:cs="Times New Roman"/>
        </w:rPr>
        <w:t xml:space="preserve"> </w:t>
      </w:r>
      <w:r w:rsidRPr="000D67C5">
        <w:rPr>
          <w:rFonts w:ascii="Times New Roman" w:eastAsia="Calibri" w:hAnsi="Times New Roman" w:cs="Times New Roman"/>
        </w:rPr>
        <w:t>обучающихся</w:t>
      </w:r>
      <w:r w:rsidRPr="000D67C5">
        <w:rPr>
          <w:rFonts w:ascii="Algerian" w:eastAsia="Calibri" w:hAnsi="Algerian" w:cs="Times New Roman"/>
        </w:rPr>
        <w:t xml:space="preserve"> </w:t>
      </w:r>
      <w:r w:rsidRPr="000D67C5">
        <w:rPr>
          <w:rFonts w:ascii="Times New Roman" w:eastAsia="Calibri" w:hAnsi="Times New Roman" w:cs="Times New Roman"/>
        </w:rPr>
        <w:t>как</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уроке</w:t>
      </w:r>
      <w:r w:rsidRPr="000D67C5">
        <w:rPr>
          <w:rFonts w:ascii="Algerian" w:eastAsia="Calibri" w:hAnsi="Algerian" w:cs="Times New Roman"/>
        </w:rPr>
        <w:t xml:space="preserve">, </w:t>
      </w:r>
      <w:r w:rsidRPr="000D67C5">
        <w:rPr>
          <w:rFonts w:ascii="Times New Roman" w:eastAsia="Calibri" w:hAnsi="Times New Roman" w:cs="Times New Roman"/>
        </w:rPr>
        <w:t>так</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во</w:t>
      </w:r>
      <w:r w:rsidRPr="000D67C5">
        <w:rPr>
          <w:rFonts w:ascii="Algerian" w:eastAsia="Calibri" w:hAnsi="Algerian" w:cs="Times New Roman"/>
        </w:rPr>
        <w:t xml:space="preserve"> </w:t>
      </w:r>
      <w:r w:rsidRPr="000D67C5">
        <w:rPr>
          <w:rFonts w:ascii="Times New Roman" w:eastAsia="Calibri" w:hAnsi="Times New Roman" w:cs="Times New Roman"/>
        </w:rPr>
        <w:t>внеурочной</w:t>
      </w:r>
      <w:r w:rsidRPr="000D67C5">
        <w:rPr>
          <w:rFonts w:ascii="Algerian" w:eastAsia="Calibri" w:hAnsi="Algerian" w:cs="Times New Roman"/>
        </w:rPr>
        <w:t xml:space="preserve"> </w:t>
      </w:r>
      <w:r w:rsidRPr="000D67C5">
        <w:rPr>
          <w:rFonts w:ascii="Times New Roman" w:eastAsia="Calibri" w:hAnsi="Times New Roman" w:cs="Times New Roman"/>
        </w:rPr>
        <w:t>работе</w:t>
      </w:r>
      <w:r w:rsidRPr="000D67C5">
        <w:rPr>
          <w:rFonts w:ascii="Algerian" w:eastAsia="Calibri" w:hAnsi="Algerian" w:cs="Times New Roman"/>
        </w:rPr>
        <w:t xml:space="preserve">, </w:t>
      </w:r>
      <w:r w:rsidRPr="000D67C5">
        <w:rPr>
          <w:rFonts w:ascii="Times New Roman" w:eastAsia="Calibri" w:hAnsi="Times New Roman" w:cs="Times New Roman"/>
        </w:rPr>
        <w:t>акцентировать</w:t>
      </w:r>
      <w:r w:rsidRPr="000D67C5">
        <w:rPr>
          <w:rFonts w:ascii="Algerian" w:eastAsia="Calibri" w:hAnsi="Algerian" w:cs="Times New Roman"/>
        </w:rPr>
        <w:t xml:space="preserve"> </w:t>
      </w:r>
      <w:r w:rsidRPr="000D67C5">
        <w:rPr>
          <w:rFonts w:ascii="Times New Roman" w:eastAsia="Calibri" w:hAnsi="Times New Roman" w:cs="Times New Roman"/>
        </w:rPr>
        <w:t>внимание</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выполнение</w:t>
      </w:r>
      <w:r w:rsidRPr="000D67C5">
        <w:rPr>
          <w:rFonts w:ascii="Algerian" w:eastAsia="Calibri" w:hAnsi="Algerian" w:cs="Times New Roman"/>
        </w:rPr>
        <w:t xml:space="preserve"> </w:t>
      </w:r>
      <w:r w:rsidRPr="000D67C5">
        <w:rPr>
          <w:rFonts w:ascii="Times New Roman" w:eastAsia="Calibri" w:hAnsi="Times New Roman" w:cs="Times New Roman"/>
        </w:rPr>
        <w:t>творческих</w:t>
      </w:r>
      <w:r w:rsidRPr="000D67C5">
        <w:rPr>
          <w:rFonts w:ascii="Algerian" w:eastAsia="Calibri" w:hAnsi="Algerian" w:cs="Times New Roman"/>
        </w:rPr>
        <w:t xml:space="preserve">, </w:t>
      </w:r>
      <w:r w:rsidRPr="000D67C5">
        <w:rPr>
          <w:rFonts w:ascii="Times New Roman" w:eastAsia="Calibri" w:hAnsi="Times New Roman" w:cs="Times New Roman"/>
        </w:rPr>
        <w:t>исследовательских</w:t>
      </w:r>
      <w:r w:rsidRPr="000D67C5">
        <w:rPr>
          <w:rFonts w:ascii="Algerian" w:eastAsia="Calibri" w:hAnsi="Algerian" w:cs="Times New Roman"/>
        </w:rPr>
        <w:t xml:space="preserve"> </w:t>
      </w:r>
      <w:proofErr w:type="gramStart"/>
      <w:r w:rsidRPr="000D67C5">
        <w:rPr>
          <w:rFonts w:ascii="Times New Roman" w:eastAsia="Calibri" w:hAnsi="Times New Roman" w:cs="Times New Roman"/>
        </w:rPr>
        <w:t>задан</w:t>
      </w:r>
      <w:proofErr w:type="gramEnd"/>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3105"/>
        <w:gridCol w:w="1147"/>
      </w:tblGrid>
      <w:tr w:rsidR="000D67C5" w:rsidRPr="000D67C5" w:rsidTr="007624A1">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r>
      <w:tr w:rsidR="000D67C5" w:rsidRPr="000D67C5" w:rsidTr="007624A1">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3105" w:type="dxa"/>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 г.</w:t>
            </w: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2021г.</w:t>
            </w:r>
          </w:p>
        </w:tc>
      </w:tr>
      <w:tr w:rsidR="000D67C5" w:rsidRPr="000D67C5" w:rsidTr="007624A1">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22</w:t>
            </w:r>
          </w:p>
        </w:tc>
        <w:tc>
          <w:tcPr>
            <w:tcW w:w="3105"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9</w:t>
            </w: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6</w:t>
            </w:r>
          </w:p>
        </w:tc>
      </w:tr>
      <w:tr w:rsidR="000D67C5" w:rsidRPr="000D67C5" w:rsidTr="007624A1">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18</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47</w:t>
            </w:r>
          </w:p>
        </w:tc>
        <w:tc>
          <w:tcPr>
            <w:tcW w:w="3105"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52</w:t>
            </w: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21</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3105"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3105"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114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bl>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noProof/>
          <w:color w:val="000000"/>
          <w:lang w:eastAsia="ru-RU"/>
        </w:rPr>
        <w:drawing>
          <wp:anchor distT="0" distB="0" distL="114300" distR="114300" simplePos="0" relativeHeight="251663360" behindDoc="0" locked="0" layoutInCell="1" allowOverlap="1" wp14:anchorId="63A521A8" wp14:editId="51090A77">
            <wp:simplePos x="0" y="0"/>
            <wp:positionH relativeFrom="column">
              <wp:posOffset>331874</wp:posOffset>
            </wp:positionH>
            <wp:positionV relativeFrom="paragraph">
              <wp:posOffset>119577</wp:posOffset>
            </wp:positionV>
            <wp:extent cx="6327971" cy="2985961"/>
            <wp:effectExtent l="0" t="0" r="15875" b="2413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tbl>
      <w:tblPr>
        <w:tblW w:w="9438" w:type="dxa"/>
        <w:tblInd w:w="-318" w:type="dxa"/>
        <w:tblLook w:val="04A0" w:firstRow="1" w:lastRow="0" w:firstColumn="1" w:lastColumn="0" w:noHBand="0" w:noVBand="1"/>
      </w:tblPr>
      <w:tblGrid>
        <w:gridCol w:w="1606"/>
        <w:gridCol w:w="979"/>
        <w:gridCol w:w="979"/>
        <w:gridCol w:w="979"/>
        <w:gridCol w:w="979"/>
        <w:gridCol w:w="979"/>
        <w:gridCol w:w="979"/>
        <w:gridCol w:w="979"/>
        <w:gridCol w:w="979"/>
      </w:tblGrid>
      <w:tr w:rsidR="000D67C5" w:rsidRPr="000D67C5" w:rsidTr="007624A1">
        <w:trPr>
          <w:trHeight w:val="2636"/>
        </w:trPr>
        <w:tc>
          <w:tcPr>
            <w:tcW w:w="1606"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r w:rsidR="000D67C5" w:rsidRPr="000D67C5" w:rsidTr="007624A1">
        <w:trPr>
          <w:trHeight w:val="1887"/>
        </w:trPr>
        <w:tc>
          <w:tcPr>
            <w:tcW w:w="1606"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9" w:type="dxa"/>
            <w:tcBorders>
              <w:top w:val="nil"/>
              <w:left w:val="nil"/>
              <w:bottom w:val="nil"/>
              <w:right w:val="nil"/>
            </w:tcBorders>
            <w:shd w:val="clear" w:color="auto" w:fill="auto"/>
            <w:noWrap/>
            <w:vAlign w:val="bottom"/>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bl>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 xml:space="preserve">                                                                                                        </w:t>
      </w: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r w:rsidRPr="000D67C5">
        <w:rPr>
          <w:rFonts w:ascii="Times New Roman" w:eastAsia="Times New Roman" w:hAnsi="Times New Roman" w:cs="Times New Roman"/>
          <w:b/>
          <w:lang w:eastAsia="ru-RU"/>
        </w:rPr>
        <w:t xml:space="preserve">Химия – </w:t>
      </w:r>
      <w:r w:rsidRPr="000D67C5">
        <w:rPr>
          <w:rFonts w:ascii="Times New Roman" w:eastAsia="Times New Roman" w:hAnsi="Times New Roman" w:cs="Times New Roman"/>
          <w:lang w:eastAsia="ru-RU"/>
        </w:rPr>
        <w:t xml:space="preserve">минимальное количество баллов, установленное </w:t>
      </w:r>
      <w:proofErr w:type="spellStart"/>
      <w:r w:rsidRPr="000D67C5">
        <w:rPr>
          <w:rFonts w:ascii="Times New Roman" w:eastAsia="Times New Roman" w:hAnsi="Times New Roman" w:cs="Times New Roman"/>
          <w:lang w:eastAsia="ru-RU"/>
        </w:rPr>
        <w:t>Рособрнадзором</w:t>
      </w:r>
      <w:proofErr w:type="spellEnd"/>
      <w:r w:rsidRPr="000D67C5">
        <w:rPr>
          <w:rFonts w:ascii="Times New Roman" w:eastAsia="Times New Roman" w:hAnsi="Times New Roman" w:cs="Times New Roman"/>
          <w:lang w:eastAsia="ru-RU"/>
        </w:rPr>
        <w:t xml:space="preserve"> для успешной сдачи экзамена по химии - 36 баллов. </w:t>
      </w: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Число участников ЕГЭ по химии в июне 2021</w:t>
      </w:r>
      <w:r w:rsidRPr="000D67C5">
        <w:rPr>
          <w:rFonts w:ascii="Times New Roman" w:eastAsia="Times New Roman" w:hAnsi="Times New Roman" w:cs="Times New Roman"/>
          <w:lang w:val="en-US" w:eastAsia="ru-RU"/>
        </w:rPr>
        <w:t> </w:t>
      </w:r>
      <w:r w:rsidRPr="000D67C5">
        <w:rPr>
          <w:rFonts w:ascii="Times New Roman" w:eastAsia="Times New Roman" w:hAnsi="Times New Roman" w:cs="Times New Roman"/>
          <w:lang w:eastAsia="ru-RU"/>
        </w:rPr>
        <w:t>года составило 11 человек. Минимальный порог преодолели только 5 выпускников. Средний балл составляет 38%.</w:t>
      </w: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snapToGrid w:val="0"/>
          <w:color w:val="FF0000"/>
          <w:lang w:eastAsia="ru-RU"/>
        </w:rPr>
      </w:pP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D67C5">
        <w:rPr>
          <w:rFonts w:ascii="Times New Roman" w:eastAsia="Times New Roman" w:hAnsi="Times New Roman" w:cs="Times New Roman"/>
          <w:b/>
          <w:color w:val="000000"/>
          <w:lang w:eastAsia="ru-RU"/>
        </w:rPr>
        <w:t xml:space="preserve">       </w:t>
      </w:r>
      <w:r w:rsidRPr="000D67C5">
        <w:rPr>
          <w:rFonts w:ascii="Times New Roman" w:eastAsia="Times New Roman" w:hAnsi="Times New Roman" w:cs="Times New Roman"/>
          <w:b/>
          <w:snapToGrid w:val="0"/>
          <w:color w:val="000000"/>
          <w:lang w:eastAsia="ru-RU"/>
        </w:rPr>
        <w:t xml:space="preserve">Рекомендации: </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snapToGrid w:val="0"/>
          <w:lang w:eastAsia="ru-RU"/>
        </w:rPr>
        <w:t>Учителю</w:t>
      </w:r>
      <w:r w:rsidRPr="000D67C5">
        <w:rPr>
          <w:rFonts w:ascii="Algerian" w:eastAsia="Times New Roman" w:hAnsi="Algerian" w:cs="Times New Roman"/>
          <w:snapToGrid w:val="0"/>
          <w:lang w:eastAsia="ru-RU"/>
        </w:rPr>
        <w:t xml:space="preserve"> </w:t>
      </w:r>
      <w:r w:rsidRPr="000D67C5">
        <w:rPr>
          <w:rFonts w:ascii="Times New Roman" w:eastAsia="Times New Roman" w:hAnsi="Times New Roman" w:cs="Times New Roman"/>
          <w:snapToGrid w:val="0"/>
          <w:lang w:eastAsia="ru-RU"/>
        </w:rPr>
        <w:t>химии</w:t>
      </w:r>
      <w:r w:rsidRPr="000D67C5">
        <w:rPr>
          <w:rFonts w:ascii="Algerian" w:eastAsia="Times New Roman" w:hAnsi="Algerian" w:cs="Times New Roman"/>
          <w:snapToGrid w:val="0"/>
          <w:lang w:eastAsia="ru-RU"/>
        </w:rPr>
        <w:t xml:space="preserve"> </w:t>
      </w:r>
      <w:proofErr w:type="spellStart"/>
      <w:r w:rsidRPr="000D67C5">
        <w:rPr>
          <w:rFonts w:ascii="Times New Roman" w:eastAsia="Times New Roman" w:hAnsi="Times New Roman" w:cs="Times New Roman"/>
          <w:snapToGrid w:val="0"/>
          <w:lang w:eastAsia="ru-RU"/>
        </w:rPr>
        <w:t>Фаргиевой</w:t>
      </w:r>
      <w:proofErr w:type="spellEnd"/>
      <w:r w:rsidRPr="000D67C5">
        <w:rPr>
          <w:rFonts w:ascii="Algerian" w:eastAsia="Times New Roman" w:hAnsi="Algerian" w:cs="Times New Roman"/>
          <w:snapToGrid w:val="0"/>
          <w:lang w:eastAsia="ru-RU"/>
        </w:rPr>
        <w:t xml:space="preserve"> </w:t>
      </w:r>
      <w:r w:rsidRPr="000D67C5">
        <w:rPr>
          <w:rFonts w:ascii="Times New Roman" w:eastAsia="Times New Roman" w:hAnsi="Times New Roman" w:cs="Times New Roman"/>
          <w:snapToGrid w:val="0"/>
          <w:lang w:eastAsia="ru-RU"/>
        </w:rPr>
        <w:t>Х</w:t>
      </w:r>
      <w:r w:rsidRPr="000D67C5">
        <w:rPr>
          <w:rFonts w:ascii="Algerian" w:eastAsia="Times New Roman" w:hAnsi="Algerian" w:cs="Times New Roman"/>
          <w:snapToGrid w:val="0"/>
          <w:lang w:eastAsia="ru-RU"/>
        </w:rPr>
        <w:t>.</w:t>
      </w:r>
      <w:r w:rsidRPr="000D67C5">
        <w:rPr>
          <w:rFonts w:ascii="Times New Roman" w:eastAsia="Times New Roman" w:hAnsi="Times New Roman" w:cs="Times New Roman"/>
          <w:snapToGrid w:val="0"/>
          <w:lang w:eastAsia="ru-RU"/>
        </w:rPr>
        <w:t>Х</w:t>
      </w:r>
      <w:r w:rsidRPr="000D67C5">
        <w:rPr>
          <w:rFonts w:ascii="Algerian" w:eastAsia="Times New Roman" w:hAnsi="Algerian" w:cs="Times New Roman"/>
          <w:snapToGrid w:val="0"/>
          <w:lang w:eastAsia="ru-RU"/>
        </w:rPr>
        <w:t>.</w:t>
      </w:r>
      <w:r w:rsidRPr="000D67C5">
        <w:rPr>
          <w:rFonts w:ascii="Times New Roman" w:eastAsia="Times New Roman" w:hAnsi="Times New Roman" w:cs="Times New Roman"/>
          <w:snapToGrid w:val="0"/>
          <w:lang w:eastAsia="ru-RU"/>
        </w:rPr>
        <w:t xml:space="preserve"> </w:t>
      </w:r>
      <w:r w:rsidRPr="000D67C5">
        <w:rPr>
          <w:rFonts w:ascii="Algerian" w:eastAsia="Calibri" w:hAnsi="Algerian" w:cs="Times New Roman"/>
        </w:rPr>
        <w:t xml:space="preserve"> </w:t>
      </w:r>
      <w:r w:rsidRPr="000D67C5">
        <w:rPr>
          <w:rFonts w:ascii="Times New Roman" w:eastAsia="Calibri" w:hAnsi="Times New Roman" w:cs="Times New Roman"/>
        </w:rPr>
        <w:t>необходимо</w:t>
      </w:r>
      <w:r w:rsidRPr="000D67C5">
        <w:rPr>
          <w:rFonts w:ascii="Algerian" w:eastAsia="Calibri" w:hAnsi="Algerian" w:cs="Times New Roman"/>
        </w:rPr>
        <w:t xml:space="preserve"> </w:t>
      </w:r>
      <w:r w:rsidRPr="000D67C5">
        <w:rPr>
          <w:rFonts w:ascii="Times New Roman" w:eastAsia="Calibri" w:hAnsi="Times New Roman" w:cs="Times New Roman"/>
        </w:rPr>
        <w:t>обеспечить</w:t>
      </w:r>
      <w:r w:rsidRPr="000D67C5">
        <w:rPr>
          <w:rFonts w:ascii="Algerian" w:eastAsia="Calibri" w:hAnsi="Algerian" w:cs="Times New Roman"/>
        </w:rPr>
        <w:t xml:space="preserve"> </w:t>
      </w:r>
      <w:r w:rsidRPr="000D67C5">
        <w:rPr>
          <w:rFonts w:ascii="Times New Roman" w:eastAsia="Calibri" w:hAnsi="Times New Roman" w:cs="Times New Roman"/>
        </w:rPr>
        <w:t>освоение</w:t>
      </w:r>
      <w:r w:rsidRPr="000D67C5">
        <w:rPr>
          <w:rFonts w:ascii="Algerian" w:eastAsia="Calibri" w:hAnsi="Algerian" w:cs="Times New Roman"/>
        </w:rPr>
        <w:t xml:space="preserve"> </w:t>
      </w:r>
      <w:r w:rsidRPr="000D67C5">
        <w:rPr>
          <w:rFonts w:ascii="Times New Roman" w:eastAsia="Calibri" w:hAnsi="Times New Roman" w:cs="Times New Roman"/>
        </w:rPr>
        <w:t>обучающимися</w:t>
      </w:r>
      <w:r w:rsidRPr="000D67C5">
        <w:rPr>
          <w:rFonts w:ascii="Algerian" w:eastAsia="Calibri" w:hAnsi="Algerian" w:cs="Times New Roman"/>
        </w:rPr>
        <w:t xml:space="preserve"> </w:t>
      </w:r>
      <w:r w:rsidRPr="000D67C5">
        <w:rPr>
          <w:rFonts w:ascii="Times New Roman" w:eastAsia="Calibri" w:hAnsi="Times New Roman" w:cs="Times New Roman"/>
        </w:rPr>
        <w:t>основного</w:t>
      </w:r>
      <w:r w:rsidRPr="000D67C5">
        <w:rPr>
          <w:rFonts w:ascii="Algerian" w:eastAsia="Calibri" w:hAnsi="Algerian" w:cs="Times New Roman"/>
        </w:rPr>
        <w:t xml:space="preserve"> </w:t>
      </w:r>
      <w:r w:rsidRPr="000D67C5">
        <w:rPr>
          <w:rFonts w:ascii="Times New Roman" w:eastAsia="Calibri" w:hAnsi="Times New Roman" w:cs="Times New Roman"/>
        </w:rPr>
        <w:t>содержания</w:t>
      </w:r>
      <w:r w:rsidRPr="000D67C5">
        <w:rPr>
          <w:rFonts w:ascii="Algerian" w:eastAsia="Calibri" w:hAnsi="Algerian" w:cs="Times New Roman"/>
        </w:rPr>
        <w:t xml:space="preserve"> </w:t>
      </w:r>
      <w:r w:rsidRPr="000D67C5">
        <w:rPr>
          <w:rFonts w:ascii="Times New Roman" w:eastAsia="Calibri" w:hAnsi="Times New Roman" w:cs="Times New Roman"/>
        </w:rPr>
        <w:t>курса</w:t>
      </w:r>
      <w:r w:rsidRPr="000D67C5">
        <w:rPr>
          <w:rFonts w:ascii="Algerian" w:eastAsia="Calibri" w:hAnsi="Algerian" w:cs="Times New Roman"/>
        </w:rPr>
        <w:t xml:space="preserve"> </w:t>
      </w:r>
      <w:r w:rsidRPr="000D67C5">
        <w:rPr>
          <w:rFonts w:ascii="Times New Roman" w:eastAsia="Calibri" w:hAnsi="Times New Roman" w:cs="Times New Roman"/>
        </w:rPr>
        <w:t>химии</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оперирования</w:t>
      </w:r>
      <w:r w:rsidRPr="000D67C5">
        <w:rPr>
          <w:rFonts w:ascii="Algerian" w:eastAsia="Calibri" w:hAnsi="Algerian" w:cs="Times New Roman"/>
        </w:rPr>
        <w:t xml:space="preserve"> </w:t>
      </w:r>
      <w:r w:rsidRPr="000D67C5">
        <w:rPr>
          <w:rFonts w:ascii="Times New Roman" w:eastAsia="Calibri" w:hAnsi="Times New Roman" w:cs="Times New Roman"/>
        </w:rPr>
        <w:t>ими</w:t>
      </w:r>
      <w:r w:rsidRPr="000D67C5">
        <w:rPr>
          <w:rFonts w:ascii="Algerian" w:eastAsia="Calibri" w:hAnsi="Algerian" w:cs="Times New Roman"/>
        </w:rPr>
        <w:t xml:space="preserve"> </w:t>
      </w:r>
      <w:r w:rsidRPr="000D67C5">
        <w:rPr>
          <w:rFonts w:ascii="Times New Roman" w:eastAsia="Calibri" w:hAnsi="Times New Roman" w:cs="Times New Roman"/>
        </w:rPr>
        <w:t>разнообразными</w:t>
      </w:r>
      <w:r w:rsidRPr="000D67C5">
        <w:rPr>
          <w:rFonts w:ascii="Algerian" w:eastAsia="Calibri" w:hAnsi="Algerian" w:cs="Times New Roman"/>
        </w:rPr>
        <w:t xml:space="preserve"> </w:t>
      </w:r>
      <w:r w:rsidRPr="000D67C5">
        <w:rPr>
          <w:rFonts w:ascii="Times New Roman" w:eastAsia="Calibri" w:hAnsi="Times New Roman" w:cs="Times New Roman"/>
        </w:rPr>
        <w:t>видами</w:t>
      </w:r>
      <w:r w:rsidRPr="000D67C5">
        <w:rPr>
          <w:rFonts w:ascii="Algerian" w:eastAsia="Calibri" w:hAnsi="Algerian" w:cs="Times New Roman"/>
        </w:rPr>
        <w:t xml:space="preserve"> </w:t>
      </w:r>
      <w:r w:rsidRPr="000D67C5">
        <w:rPr>
          <w:rFonts w:ascii="Times New Roman" w:eastAsia="Calibri" w:hAnsi="Times New Roman" w:cs="Times New Roman"/>
        </w:rPr>
        <w:t>учебной</w:t>
      </w:r>
      <w:r w:rsidRPr="000D67C5">
        <w:rPr>
          <w:rFonts w:ascii="Algerian" w:eastAsia="Calibri" w:hAnsi="Algerian" w:cs="Times New Roman"/>
        </w:rPr>
        <w:t xml:space="preserve"> </w:t>
      </w:r>
      <w:r w:rsidRPr="000D67C5">
        <w:rPr>
          <w:rFonts w:ascii="Times New Roman" w:eastAsia="Calibri" w:hAnsi="Times New Roman" w:cs="Times New Roman"/>
        </w:rPr>
        <w:t>деятельности</w:t>
      </w:r>
      <w:r w:rsidRPr="000D67C5">
        <w:rPr>
          <w:rFonts w:ascii="Algerian" w:eastAsia="Calibri" w:hAnsi="Algerian" w:cs="Times New Roman"/>
        </w:rPr>
        <w:t xml:space="preserve">, </w:t>
      </w:r>
      <w:r w:rsidRPr="000D67C5">
        <w:rPr>
          <w:rFonts w:ascii="Times New Roman" w:eastAsia="Calibri" w:hAnsi="Times New Roman" w:cs="Times New Roman"/>
        </w:rPr>
        <w:t>представленными</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кодификаторе</w:t>
      </w:r>
      <w:r w:rsidRPr="000D67C5">
        <w:rPr>
          <w:rFonts w:ascii="Algerian" w:eastAsia="Calibri" w:hAnsi="Algerian" w:cs="Times New Roman"/>
        </w:rPr>
        <w:t xml:space="preserve"> </w:t>
      </w:r>
      <w:r w:rsidRPr="000D67C5">
        <w:rPr>
          <w:rFonts w:ascii="Times New Roman" w:eastAsia="Calibri" w:hAnsi="Times New Roman" w:cs="Times New Roman"/>
        </w:rPr>
        <w:t>элементов</w:t>
      </w:r>
      <w:r w:rsidRPr="000D67C5">
        <w:rPr>
          <w:rFonts w:ascii="Algerian" w:eastAsia="Calibri" w:hAnsi="Algerian" w:cs="Times New Roman"/>
        </w:rPr>
        <w:t xml:space="preserve"> </w:t>
      </w:r>
      <w:r w:rsidRPr="000D67C5">
        <w:rPr>
          <w:rFonts w:ascii="Times New Roman" w:eastAsia="Calibri" w:hAnsi="Times New Roman" w:cs="Times New Roman"/>
        </w:rPr>
        <w:t>содержания</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требований</w:t>
      </w:r>
      <w:r w:rsidRPr="000D67C5">
        <w:rPr>
          <w:rFonts w:ascii="Algerian" w:eastAsia="Calibri" w:hAnsi="Algerian" w:cs="Times New Roman"/>
        </w:rPr>
        <w:t xml:space="preserve"> </w:t>
      </w:r>
      <w:r w:rsidRPr="000D67C5">
        <w:rPr>
          <w:rFonts w:ascii="Times New Roman" w:eastAsia="Calibri" w:hAnsi="Times New Roman" w:cs="Times New Roman"/>
        </w:rPr>
        <w:t>к</w:t>
      </w:r>
      <w:r w:rsidRPr="000D67C5">
        <w:rPr>
          <w:rFonts w:ascii="Algerian" w:eastAsia="Calibri" w:hAnsi="Algerian" w:cs="Times New Roman"/>
        </w:rPr>
        <w:t xml:space="preserve"> </w:t>
      </w:r>
      <w:r w:rsidRPr="000D67C5">
        <w:rPr>
          <w:rFonts w:ascii="Times New Roman" w:eastAsia="Calibri" w:hAnsi="Times New Roman" w:cs="Times New Roman"/>
        </w:rPr>
        <w:t>уровню</w:t>
      </w:r>
      <w:r w:rsidRPr="000D67C5">
        <w:rPr>
          <w:rFonts w:ascii="Algerian" w:eastAsia="Calibri" w:hAnsi="Algerian" w:cs="Times New Roman"/>
        </w:rPr>
        <w:t xml:space="preserve"> </w:t>
      </w:r>
      <w:r w:rsidRPr="000D67C5">
        <w:rPr>
          <w:rFonts w:ascii="Times New Roman" w:eastAsia="Calibri" w:hAnsi="Times New Roman" w:cs="Times New Roman"/>
        </w:rPr>
        <w:t>подготовки</w:t>
      </w:r>
      <w:r w:rsidRPr="000D67C5">
        <w:rPr>
          <w:rFonts w:ascii="Algerian" w:eastAsia="Calibri" w:hAnsi="Algerian" w:cs="Times New Roman"/>
        </w:rPr>
        <w:t xml:space="preserve"> </w:t>
      </w:r>
      <w:r w:rsidRPr="000D67C5">
        <w:rPr>
          <w:rFonts w:ascii="Times New Roman" w:eastAsia="Calibri" w:hAnsi="Times New Roman" w:cs="Times New Roman"/>
        </w:rPr>
        <w:t>выпускников</w:t>
      </w:r>
      <w:r w:rsidRPr="000D67C5">
        <w:rPr>
          <w:rFonts w:ascii="Algerian" w:eastAsia="Calibri" w:hAnsi="Algerian" w:cs="Times New Roman"/>
        </w:rPr>
        <w:t>.</w:t>
      </w:r>
    </w:p>
    <w:p w:rsidR="000D67C5" w:rsidRPr="000D67C5" w:rsidRDefault="000D67C5" w:rsidP="000D67C5">
      <w:pPr>
        <w:tabs>
          <w:tab w:val="left" w:pos="2415"/>
        </w:tabs>
        <w:spacing w:after="0" w:line="240" w:lineRule="auto"/>
        <w:contextualSpacing/>
        <w:jc w:val="both"/>
        <w:rPr>
          <w:rFonts w:ascii="Algerian" w:eastAsia="Times New Roman" w:hAnsi="Algerian" w:cs="Times New Roman"/>
          <w:b/>
          <w:i/>
          <w:lang w:eastAsia="ru-RU"/>
        </w:rPr>
      </w:pPr>
      <w:r w:rsidRPr="000D67C5">
        <w:rPr>
          <w:rFonts w:ascii="Times New Roman" w:eastAsia="Calibri" w:hAnsi="Times New Roman" w:cs="Times New Roman"/>
        </w:rPr>
        <w:t>Организовать</w:t>
      </w:r>
      <w:r w:rsidRPr="000D67C5">
        <w:rPr>
          <w:rFonts w:ascii="Algerian" w:eastAsia="Calibri" w:hAnsi="Algerian" w:cs="Times New Roman"/>
        </w:rPr>
        <w:t xml:space="preserve"> </w:t>
      </w:r>
      <w:r w:rsidRPr="000D67C5">
        <w:rPr>
          <w:rFonts w:ascii="Times New Roman" w:eastAsia="Calibri" w:hAnsi="Times New Roman" w:cs="Times New Roman"/>
        </w:rPr>
        <w:t>работу</w:t>
      </w:r>
      <w:r w:rsidRPr="000D67C5">
        <w:rPr>
          <w:rFonts w:ascii="Algerian" w:eastAsia="Calibri" w:hAnsi="Algerian" w:cs="Times New Roman"/>
        </w:rPr>
        <w:t xml:space="preserve"> </w:t>
      </w:r>
      <w:r w:rsidRPr="000D67C5">
        <w:rPr>
          <w:rFonts w:ascii="Times New Roman" w:eastAsia="Calibri" w:hAnsi="Times New Roman" w:cs="Times New Roman"/>
        </w:rPr>
        <w:t>с</w:t>
      </w:r>
      <w:r w:rsidRPr="000D67C5">
        <w:rPr>
          <w:rFonts w:ascii="Algerian" w:eastAsia="Calibri" w:hAnsi="Algerian" w:cs="Times New Roman"/>
        </w:rPr>
        <w:t xml:space="preserve"> </w:t>
      </w:r>
      <w:r w:rsidRPr="000D67C5">
        <w:rPr>
          <w:rFonts w:ascii="Times New Roman" w:eastAsia="Calibri" w:hAnsi="Times New Roman" w:cs="Times New Roman"/>
        </w:rPr>
        <w:t>тренировочными</w:t>
      </w:r>
      <w:r w:rsidRPr="000D67C5">
        <w:rPr>
          <w:rFonts w:ascii="Algerian" w:eastAsia="Calibri" w:hAnsi="Algerian" w:cs="Times New Roman"/>
        </w:rPr>
        <w:t xml:space="preserve"> </w:t>
      </w:r>
      <w:r w:rsidRPr="000D67C5">
        <w:rPr>
          <w:rFonts w:ascii="Times New Roman" w:eastAsia="Calibri" w:hAnsi="Times New Roman" w:cs="Times New Roman"/>
        </w:rPr>
        <w:t>заданиями</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различной</w:t>
      </w:r>
      <w:r w:rsidRPr="000D67C5">
        <w:rPr>
          <w:rFonts w:ascii="Algerian" w:eastAsia="Calibri" w:hAnsi="Algerian" w:cs="Times New Roman"/>
        </w:rPr>
        <w:t xml:space="preserve"> </w:t>
      </w:r>
      <w:r w:rsidRPr="000D67C5">
        <w:rPr>
          <w:rFonts w:ascii="Times New Roman" w:eastAsia="Calibri" w:hAnsi="Times New Roman" w:cs="Times New Roman"/>
        </w:rPr>
        <w:t>сложности</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консультациях</w:t>
      </w:r>
      <w:r w:rsidRPr="000D67C5">
        <w:rPr>
          <w:rFonts w:ascii="Algerian" w:eastAsia="Calibri" w:hAnsi="Algerian" w:cs="Times New Roman"/>
        </w:rPr>
        <w:t xml:space="preserve">, </w:t>
      </w:r>
      <w:r w:rsidRPr="000D67C5">
        <w:rPr>
          <w:rFonts w:ascii="Times New Roman" w:eastAsia="Calibri" w:hAnsi="Times New Roman" w:cs="Times New Roman"/>
        </w:rPr>
        <w:t>дополнительных</w:t>
      </w:r>
      <w:r w:rsidRPr="000D67C5">
        <w:rPr>
          <w:rFonts w:ascii="Algerian" w:eastAsia="Calibri" w:hAnsi="Algerian" w:cs="Times New Roman"/>
        </w:rPr>
        <w:t xml:space="preserve"> </w:t>
      </w:r>
      <w:r w:rsidRPr="000D67C5">
        <w:rPr>
          <w:rFonts w:ascii="Times New Roman" w:eastAsia="Calibri" w:hAnsi="Times New Roman" w:cs="Times New Roman"/>
        </w:rPr>
        <w:t>занятиях</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течение</w:t>
      </w:r>
      <w:r w:rsidRPr="000D67C5">
        <w:rPr>
          <w:rFonts w:ascii="Algerian" w:eastAsia="Calibri" w:hAnsi="Algerian" w:cs="Times New Roman"/>
        </w:rPr>
        <w:t xml:space="preserve"> </w:t>
      </w:r>
      <w:r w:rsidRPr="000D67C5">
        <w:rPr>
          <w:rFonts w:ascii="Times New Roman" w:eastAsia="Calibri" w:hAnsi="Times New Roman" w:cs="Times New Roman"/>
        </w:rPr>
        <w:t>учебного</w:t>
      </w:r>
      <w:r w:rsidRPr="000D67C5">
        <w:rPr>
          <w:rFonts w:ascii="Algerian" w:eastAsia="Calibri" w:hAnsi="Algerian" w:cs="Times New Roman"/>
        </w:rPr>
        <w:t xml:space="preserve"> </w:t>
      </w:r>
      <w:r w:rsidRPr="000D67C5">
        <w:rPr>
          <w:rFonts w:ascii="Times New Roman" w:eastAsia="Calibri" w:hAnsi="Times New Roman" w:cs="Times New Roman"/>
        </w:rPr>
        <w:t>года</w:t>
      </w:r>
      <w:r w:rsidRPr="000D67C5">
        <w:rPr>
          <w:rFonts w:ascii="Algerian" w:eastAsia="Calibri" w:hAnsi="Algerian" w:cs="Times New Roman"/>
        </w:rPr>
        <w:t xml:space="preserve">. </w:t>
      </w:r>
      <w:r w:rsidRPr="000D67C5">
        <w:rPr>
          <w:rFonts w:ascii="Times New Roman" w:eastAsia="Calibri" w:hAnsi="Times New Roman" w:cs="Times New Roman"/>
        </w:rPr>
        <w:t>Более</w:t>
      </w:r>
      <w:r w:rsidRPr="000D67C5">
        <w:rPr>
          <w:rFonts w:ascii="Algerian" w:eastAsia="Calibri" w:hAnsi="Algerian" w:cs="Times New Roman"/>
        </w:rPr>
        <w:t xml:space="preserve"> </w:t>
      </w:r>
      <w:r w:rsidRPr="000D67C5">
        <w:rPr>
          <w:rFonts w:ascii="Times New Roman" w:eastAsia="Calibri" w:hAnsi="Times New Roman" w:cs="Times New Roman"/>
        </w:rPr>
        <w:t>активно</w:t>
      </w:r>
      <w:r w:rsidRPr="000D67C5">
        <w:rPr>
          <w:rFonts w:ascii="Algerian" w:eastAsia="Calibri" w:hAnsi="Algerian" w:cs="Times New Roman"/>
        </w:rPr>
        <w:t xml:space="preserve"> </w:t>
      </w:r>
      <w:r w:rsidRPr="000D67C5">
        <w:rPr>
          <w:rFonts w:ascii="Times New Roman" w:eastAsia="Calibri" w:hAnsi="Times New Roman" w:cs="Times New Roman"/>
        </w:rPr>
        <w:t>уделять</w:t>
      </w:r>
      <w:r w:rsidRPr="000D67C5">
        <w:rPr>
          <w:rFonts w:ascii="Algerian" w:eastAsia="Calibri" w:hAnsi="Algerian" w:cs="Times New Roman"/>
        </w:rPr>
        <w:t xml:space="preserve"> </w:t>
      </w:r>
      <w:r w:rsidRPr="000D67C5">
        <w:rPr>
          <w:rFonts w:ascii="Times New Roman" w:eastAsia="Calibri" w:hAnsi="Times New Roman" w:cs="Times New Roman"/>
        </w:rPr>
        <w:t>внимание</w:t>
      </w:r>
      <w:r w:rsidRPr="000D67C5">
        <w:rPr>
          <w:rFonts w:ascii="Algerian" w:eastAsia="Calibri" w:hAnsi="Algerian" w:cs="Times New Roman"/>
        </w:rPr>
        <w:t xml:space="preserve"> </w:t>
      </w:r>
      <w:r w:rsidRPr="000D67C5">
        <w:rPr>
          <w:rFonts w:ascii="Times New Roman" w:eastAsia="Calibri" w:hAnsi="Times New Roman" w:cs="Times New Roman"/>
        </w:rPr>
        <w:t>формированию</w:t>
      </w:r>
      <w:r w:rsidRPr="000D67C5">
        <w:rPr>
          <w:rFonts w:ascii="Algerian" w:eastAsia="Calibri" w:hAnsi="Algerian" w:cs="Times New Roman"/>
        </w:rPr>
        <w:t xml:space="preserve"> </w:t>
      </w:r>
      <w:r w:rsidRPr="000D67C5">
        <w:rPr>
          <w:rFonts w:ascii="Times New Roman" w:eastAsia="Calibri" w:hAnsi="Times New Roman" w:cs="Times New Roman"/>
        </w:rPr>
        <w:t>у</w:t>
      </w:r>
      <w:r w:rsidRPr="000D67C5">
        <w:rPr>
          <w:rFonts w:ascii="Algerian" w:eastAsia="Calibri" w:hAnsi="Algerian" w:cs="Times New Roman"/>
        </w:rPr>
        <w:t xml:space="preserve"> </w:t>
      </w:r>
      <w:r w:rsidRPr="000D67C5">
        <w:rPr>
          <w:rFonts w:ascii="Times New Roman" w:eastAsia="Calibri" w:hAnsi="Times New Roman" w:cs="Times New Roman"/>
        </w:rPr>
        <w:t>обучающихся</w:t>
      </w:r>
      <w:r w:rsidRPr="000D67C5">
        <w:rPr>
          <w:rFonts w:ascii="Algerian" w:eastAsia="Calibri" w:hAnsi="Algerian" w:cs="Times New Roman"/>
        </w:rPr>
        <w:t xml:space="preserve"> </w:t>
      </w:r>
      <w:r w:rsidRPr="000D67C5">
        <w:rPr>
          <w:rFonts w:ascii="Times New Roman" w:eastAsia="Calibri" w:hAnsi="Times New Roman" w:cs="Times New Roman"/>
        </w:rPr>
        <w:t>навыков</w:t>
      </w:r>
      <w:r w:rsidRPr="000D67C5">
        <w:rPr>
          <w:rFonts w:ascii="Algerian" w:eastAsia="Calibri" w:hAnsi="Algerian" w:cs="Times New Roman"/>
        </w:rPr>
        <w:t xml:space="preserve"> </w:t>
      </w:r>
      <w:r w:rsidRPr="000D67C5">
        <w:rPr>
          <w:rFonts w:ascii="Times New Roman" w:eastAsia="Calibri" w:hAnsi="Times New Roman" w:cs="Times New Roman"/>
        </w:rPr>
        <w:t>анализа</w:t>
      </w:r>
      <w:r w:rsidRPr="000D67C5">
        <w:rPr>
          <w:rFonts w:ascii="Algerian" w:eastAsia="Calibri" w:hAnsi="Algerian" w:cs="Times New Roman"/>
        </w:rPr>
        <w:t xml:space="preserve"> </w:t>
      </w:r>
      <w:r w:rsidRPr="000D67C5">
        <w:rPr>
          <w:rFonts w:ascii="Times New Roman" w:eastAsia="Calibri" w:hAnsi="Times New Roman" w:cs="Times New Roman"/>
        </w:rPr>
        <w:t>текста</w:t>
      </w:r>
      <w:r w:rsidRPr="000D67C5">
        <w:rPr>
          <w:rFonts w:ascii="Algerian" w:eastAsia="Calibri" w:hAnsi="Algerian" w:cs="Times New Roman"/>
        </w:rPr>
        <w:t xml:space="preserve"> </w:t>
      </w:r>
      <w:r w:rsidRPr="000D67C5">
        <w:rPr>
          <w:rFonts w:ascii="Times New Roman" w:eastAsia="Calibri" w:hAnsi="Times New Roman" w:cs="Times New Roman"/>
        </w:rPr>
        <w:t>задач</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самопроверки</w:t>
      </w:r>
      <w:r w:rsidRPr="000D67C5">
        <w:rPr>
          <w:rFonts w:ascii="Algerian" w:eastAsia="Calibri" w:hAnsi="Algerian" w:cs="Times New Roman"/>
        </w:rPr>
        <w:t xml:space="preserve"> </w:t>
      </w:r>
      <w:r w:rsidRPr="000D67C5">
        <w:rPr>
          <w:rFonts w:ascii="Times New Roman" w:eastAsia="Calibri" w:hAnsi="Times New Roman" w:cs="Times New Roman"/>
        </w:rPr>
        <w:t>при</w:t>
      </w:r>
      <w:r w:rsidRPr="000D67C5">
        <w:rPr>
          <w:rFonts w:ascii="Algerian" w:eastAsia="Calibri" w:hAnsi="Algerian" w:cs="Times New Roman"/>
        </w:rPr>
        <w:t xml:space="preserve"> </w:t>
      </w:r>
      <w:r w:rsidRPr="000D67C5">
        <w:rPr>
          <w:rFonts w:ascii="Times New Roman" w:eastAsia="Calibri" w:hAnsi="Times New Roman" w:cs="Times New Roman"/>
        </w:rPr>
        <w:t>их</w:t>
      </w:r>
      <w:r w:rsidRPr="000D67C5">
        <w:rPr>
          <w:rFonts w:ascii="Algerian" w:eastAsia="Calibri" w:hAnsi="Algerian" w:cs="Times New Roman"/>
        </w:rPr>
        <w:t xml:space="preserve"> </w:t>
      </w:r>
      <w:r w:rsidRPr="000D67C5">
        <w:rPr>
          <w:rFonts w:ascii="Times New Roman" w:eastAsia="Calibri" w:hAnsi="Times New Roman" w:cs="Times New Roman"/>
        </w:rPr>
        <w:t>решении</w:t>
      </w:r>
      <w:r w:rsidRPr="000D67C5">
        <w:rPr>
          <w:rFonts w:ascii="Algerian" w:eastAsia="Calibri" w:hAnsi="Algerian" w:cs="Times New Roman"/>
        </w:rPr>
        <w:t xml:space="preserve">.  </w:t>
      </w:r>
      <w:r w:rsidRPr="000D67C5">
        <w:rPr>
          <w:rFonts w:ascii="Times New Roman" w:eastAsia="Calibri" w:hAnsi="Times New Roman" w:cs="Times New Roman"/>
        </w:rPr>
        <w:t>Ознакомить</w:t>
      </w:r>
      <w:r w:rsidRPr="000D67C5">
        <w:rPr>
          <w:rFonts w:ascii="Algerian" w:eastAsia="Calibri" w:hAnsi="Algerian" w:cs="Times New Roman"/>
        </w:rPr>
        <w:t xml:space="preserve"> </w:t>
      </w:r>
      <w:r w:rsidRPr="000D67C5">
        <w:rPr>
          <w:rFonts w:ascii="Times New Roman" w:eastAsia="Calibri" w:hAnsi="Times New Roman" w:cs="Times New Roman"/>
        </w:rPr>
        <w:t>выпускников</w:t>
      </w:r>
      <w:r w:rsidRPr="000D67C5">
        <w:rPr>
          <w:rFonts w:ascii="Algerian" w:eastAsia="Calibri" w:hAnsi="Algerian" w:cs="Times New Roman"/>
        </w:rPr>
        <w:t xml:space="preserve"> </w:t>
      </w:r>
      <w:r w:rsidRPr="000D67C5">
        <w:rPr>
          <w:rFonts w:ascii="Times New Roman" w:eastAsia="Calibri" w:hAnsi="Times New Roman" w:cs="Times New Roman"/>
        </w:rPr>
        <w:t>с</w:t>
      </w:r>
      <w:r w:rsidRPr="000D67C5">
        <w:rPr>
          <w:rFonts w:ascii="Algerian" w:eastAsia="Calibri" w:hAnsi="Algerian" w:cs="Times New Roman"/>
        </w:rPr>
        <w:t xml:space="preserve"> </w:t>
      </w:r>
      <w:r w:rsidRPr="000D67C5">
        <w:rPr>
          <w:rFonts w:ascii="Times New Roman" w:eastAsia="Calibri" w:hAnsi="Times New Roman" w:cs="Times New Roman"/>
        </w:rPr>
        <w:t>технологией</w:t>
      </w:r>
      <w:r w:rsidRPr="000D67C5">
        <w:rPr>
          <w:rFonts w:ascii="Algerian" w:eastAsia="Calibri" w:hAnsi="Algerian" w:cs="Times New Roman"/>
        </w:rPr>
        <w:t xml:space="preserve"> </w:t>
      </w:r>
      <w:r w:rsidRPr="000D67C5">
        <w:rPr>
          <w:rFonts w:ascii="Times New Roman" w:eastAsia="Calibri" w:hAnsi="Times New Roman" w:cs="Times New Roman"/>
        </w:rPr>
        <w:t>проведения</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по</w:t>
      </w:r>
      <w:r w:rsidRPr="000D67C5">
        <w:rPr>
          <w:rFonts w:ascii="Algerian" w:eastAsia="Calibri" w:hAnsi="Algerian" w:cs="Times New Roman"/>
        </w:rPr>
        <w:t xml:space="preserve"> </w:t>
      </w:r>
      <w:r w:rsidRPr="000D67C5">
        <w:rPr>
          <w:rFonts w:ascii="Times New Roman" w:eastAsia="Calibri" w:hAnsi="Times New Roman" w:cs="Times New Roman"/>
        </w:rPr>
        <w:t>химии</w:t>
      </w:r>
      <w:r w:rsidRPr="000D67C5">
        <w:rPr>
          <w:rFonts w:ascii="Algerian" w:eastAsia="Calibri" w:hAnsi="Algerian" w:cs="Times New Roman"/>
        </w:rPr>
        <w:t xml:space="preserve"> </w:t>
      </w:r>
      <w:r w:rsidRPr="000D67C5">
        <w:rPr>
          <w:rFonts w:ascii="Times New Roman" w:eastAsia="Calibri" w:hAnsi="Times New Roman" w:cs="Times New Roman"/>
        </w:rPr>
        <w:t>инструктировать</w:t>
      </w:r>
      <w:r w:rsidRPr="000D67C5">
        <w:rPr>
          <w:rFonts w:ascii="Algerian" w:eastAsia="Calibri" w:hAnsi="Algerian" w:cs="Times New Roman"/>
        </w:rPr>
        <w:t xml:space="preserve"> </w:t>
      </w:r>
      <w:r w:rsidRPr="000D67C5">
        <w:rPr>
          <w:rFonts w:ascii="Times New Roman" w:eastAsia="Calibri" w:hAnsi="Times New Roman" w:cs="Times New Roman"/>
        </w:rPr>
        <w:t>их</w:t>
      </w:r>
      <w:r w:rsidRPr="000D67C5">
        <w:rPr>
          <w:rFonts w:ascii="Algerian" w:eastAsia="Calibri" w:hAnsi="Algerian" w:cs="Times New Roman"/>
        </w:rPr>
        <w:t xml:space="preserve"> </w:t>
      </w:r>
      <w:r w:rsidRPr="000D67C5">
        <w:rPr>
          <w:rFonts w:ascii="Times New Roman" w:eastAsia="Calibri" w:hAnsi="Times New Roman" w:cs="Times New Roman"/>
        </w:rPr>
        <w:t>по</w:t>
      </w:r>
      <w:r w:rsidRPr="000D67C5">
        <w:rPr>
          <w:rFonts w:ascii="Algerian" w:eastAsia="Calibri" w:hAnsi="Algerian" w:cs="Times New Roman"/>
        </w:rPr>
        <w:t xml:space="preserve"> </w:t>
      </w:r>
      <w:r w:rsidRPr="000D67C5">
        <w:rPr>
          <w:rFonts w:ascii="Times New Roman" w:eastAsia="Calibri" w:hAnsi="Times New Roman" w:cs="Times New Roman"/>
        </w:rPr>
        <w:t>вопросу</w:t>
      </w:r>
      <w:r w:rsidRPr="000D67C5">
        <w:rPr>
          <w:rFonts w:ascii="Algerian" w:eastAsia="Calibri" w:hAnsi="Algerian" w:cs="Times New Roman"/>
        </w:rPr>
        <w:t xml:space="preserve"> </w:t>
      </w:r>
      <w:r w:rsidRPr="000D67C5">
        <w:rPr>
          <w:rFonts w:ascii="Times New Roman" w:eastAsia="Calibri" w:hAnsi="Times New Roman" w:cs="Times New Roman"/>
        </w:rPr>
        <w:t>о</w:t>
      </w:r>
      <w:r w:rsidRPr="000D67C5">
        <w:rPr>
          <w:rFonts w:ascii="Algerian" w:eastAsia="Calibri" w:hAnsi="Algerian" w:cs="Times New Roman"/>
        </w:rPr>
        <w:t xml:space="preserve"> </w:t>
      </w:r>
      <w:r w:rsidRPr="000D67C5">
        <w:rPr>
          <w:rFonts w:ascii="Times New Roman" w:eastAsia="Calibri" w:hAnsi="Times New Roman" w:cs="Times New Roman"/>
        </w:rPr>
        <w:t>распределении</w:t>
      </w:r>
      <w:r w:rsidRPr="000D67C5">
        <w:rPr>
          <w:rFonts w:ascii="Algerian" w:eastAsia="Calibri" w:hAnsi="Algerian" w:cs="Times New Roman"/>
        </w:rPr>
        <w:t xml:space="preserve"> </w:t>
      </w:r>
      <w:r w:rsidRPr="000D67C5">
        <w:rPr>
          <w:rFonts w:ascii="Times New Roman" w:eastAsia="Calibri" w:hAnsi="Times New Roman" w:cs="Times New Roman"/>
        </w:rPr>
        <w:t>времени</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экзамене</w:t>
      </w:r>
      <w:r w:rsidRPr="000D67C5">
        <w:rPr>
          <w:rFonts w:ascii="Algerian" w:eastAsia="Calibri" w:hAnsi="Algerian" w:cs="Times New Roman"/>
        </w:rPr>
        <w:t xml:space="preserve">, </w:t>
      </w:r>
      <w:r w:rsidRPr="000D67C5">
        <w:rPr>
          <w:rFonts w:ascii="Times New Roman" w:eastAsia="Calibri" w:hAnsi="Times New Roman" w:cs="Times New Roman"/>
        </w:rPr>
        <w:t>убедить</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важности</w:t>
      </w:r>
      <w:r w:rsidRPr="000D67C5">
        <w:rPr>
          <w:rFonts w:ascii="Algerian" w:eastAsia="Calibri" w:hAnsi="Algerian" w:cs="Times New Roman"/>
        </w:rPr>
        <w:t xml:space="preserve"> </w:t>
      </w:r>
      <w:r w:rsidRPr="000D67C5">
        <w:rPr>
          <w:rFonts w:ascii="Times New Roman" w:eastAsia="Calibri" w:hAnsi="Times New Roman" w:cs="Times New Roman"/>
        </w:rPr>
        <w:t>внимательного</w:t>
      </w:r>
      <w:r w:rsidRPr="000D67C5">
        <w:rPr>
          <w:rFonts w:ascii="Algerian" w:eastAsia="Calibri" w:hAnsi="Algerian" w:cs="Times New Roman"/>
        </w:rPr>
        <w:t xml:space="preserve"> </w:t>
      </w:r>
      <w:r w:rsidRPr="000D67C5">
        <w:rPr>
          <w:rFonts w:ascii="Times New Roman" w:eastAsia="Calibri" w:hAnsi="Times New Roman" w:cs="Times New Roman"/>
        </w:rPr>
        <w:t>чтения</w:t>
      </w:r>
      <w:r w:rsidRPr="000D67C5">
        <w:rPr>
          <w:rFonts w:ascii="Algerian" w:eastAsia="Calibri" w:hAnsi="Algerian" w:cs="Times New Roman"/>
        </w:rPr>
        <w:t xml:space="preserve"> </w:t>
      </w:r>
      <w:r w:rsidRPr="000D67C5">
        <w:rPr>
          <w:rFonts w:ascii="Times New Roman" w:eastAsia="Calibri" w:hAnsi="Times New Roman" w:cs="Times New Roman"/>
        </w:rPr>
        <w:t>до</w:t>
      </w:r>
      <w:r w:rsidRPr="000D67C5">
        <w:rPr>
          <w:rFonts w:ascii="Algerian" w:eastAsia="Calibri" w:hAnsi="Algerian" w:cs="Times New Roman"/>
        </w:rPr>
        <w:t xml:space="preserve"> </w:t>
      </w:r>
      <w:r w:rsidRPr="000D67C5">
        <w:rPr>
          <w:rFonts w:ascii="Times New Roman" w:eastAsia="Calibri" w:hAnsi="Times New Roman" w:cs="Times New Roman"/>
        </w:rPr>
        <w:t>конца</w:t>
      </w:r>
      <w:r w:rsidRPr="000D67C5">
        <w:rPr>
          <w:rFonts w:ascii="Algerian" w:eastAsia="Calibri" w:hAnsi="Algerian" w:cs="Times New Roman"/>
        </w:rPr>
        <w:t xml:space="preserve"> </w:t>
      </w:r>
      <w:r w:rsidRPr="000D67C5">
        <w:rPr>
          <w:rFonts w:ascii="Times New Roman" w:eastAsia="Calibri" w:hAnsi="Times New Roman" w:cs="Times New Roman"/>
        </w:rPr>
        <w:t>текста</w:t>
      </w:r>
      <w:r w:rsidRPr="000D67C5">
        <w:rPr>
          <w:rFonts w:ascii="Algerian" w:eastAsia="Calibri" w:hAnsi="Algerian" w:cs="Times New Roman"/>
        </w:rPr>
        <w:t xml:space="preserve"> </w:t>
      </w:r>
      <w:r w:rsidRPr="000D67C5">
        <w:rPr>
          <w:rFonts w:ascii="Times New Roman" w:eastAsia="Calibri" w:hAnsi="Times New Roman" w:cs="Times New Roman"/>
        </w:rPr>
        <w:t>задания</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всех</w:t>
      </w:r>
      <w:r w:rsidRPr="000D67C5">
        <w:rPr>
          <w:rFonts w:ascii="Algerian" w:eastAsia="Calibri" w:hAnsi="Algerian" w:cs="Times New Roman"/>
        </w:rPr>
        <w:t xml:space="preserve"> </w:t>
      </w:r>
      <w:r w:rsidRPr="000D67C5">
        <w:rPr>
          <w:rFonts w:ascii="Times New Roman" w:eastAsia="Calibri" w:hAnsi="Times New Roman" w:cs="Times New Roman"/>
        </w:rPr>
        <w:t>вариантов</w:t>
      </w:r>
      <w:r w:rsidRPr="000D67C5">
        <w:rPr>
          <w:rFonts w:ascii="Algerian" w:eastAsia="Calibri" w:hAnsi="Algerian" w:cs="Times New Roman"/>
        </w:rPr>
        <w:t xml:space="preserve"> </w:t>
      </w:r>
      <w:r w:rsidRPr="000D67C5">
        <w:rPr>
          <w:rFonts w:ascii="Times New Roman" w:eastAsia="Calibri" w:hAnsi="Times New Roman" w:cs="Times New Roman"/>
        </w:rPr>
        <w:t>ответов</w:t>
      </w:r>
      <w:r w:rsidRPr="000D67C5">
        <w:rPr>
          <w:rFonts w:ascii="Algerian" w:eastAsia="Calibri" w:hAnsi="Algerian" w:cs="Times New Roman"/>
        </w:rPr>
        <w:t xml:space="preserve"> </w:t>
      </w:r>
      <w:r w:rsidRPr="000D67C5">
        <w:rPr>
          <w:rFonts w:ascii="Times New Roman" w:eastAsia="Calibri" w:hAnsi="Times New Roman" w:cs="Times New Roman"/>
        </w:rPr>
        <w:t>к</w:t>
      </w:r>
      <w:r w:rsidRPr="000D67C5">
        <w:rPr>
          <w:rFonts w:ascii="Algerian" w:eastAsia="Calibri" w:hAnsi="Algerian" w:cs="Times New Roman"/>
        </w:rPr>
        <w:t xml:space="preserve"> </w:t>
      </w:r>
      <w:r w:rsidRPr="000D67C5">
        <w:rPr>
          <w:rFonts w:ascii="Times New Roman" w:eastAsia="Calibri" w:hAnsi="Times New Roman" w:cs="Times New Roman"/>
        </w:rPr>
        <w:t>нему</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Times New Roman" w:eastAsia="Calibri" w:hAnsi="Times New Roman" w:cs="Times New Roman"/>
        </w:rPr>
        <w:t>При</w:t>
      </w:r>
      <w:r w:rsidRPr="000D67C5">
        <w:rPr>
          <w:rFonts w:ascii="Algerian" w:eastAsia="Calibri" w:hAnsi="Algerian" w:cs="Times New Roman"/>
        </w:rPr>
        <w:t xml:space="preserve"> </w:t>
      </w:r>
      <w:r w:rsidRPr="000D67C5">
        <w:rPr>
          <w:rFonts w:ascii="Times New Roman" w:eastAsia="Calibri" w:hAnsi="Times New Roman" w:cs="Times New Roman"/>
        </w:rPr>
        <w:t>изучении</w:t>
      </w:r>
      <w:r w:rsidRPr="000D67C5">
        <w:rPr>
          <w:rFonts w:ascii="Algerian" w:eastAsia="Calibri" w:hAnsi="Algerian" w:cs="Times New Roman"/>
        </w:rPr>
        <w:t xml:space="preserve"> </w:t>
      </w:r>
      <w:r w:rsidRPr="000D67C5">
        <w:rPr>
          <w:rFonts w:ascii="Times New Roman" w:eastAsia="Calibri" w:hAnsi="Times New Roman" w:cs="Times New Roman"/>
        </w:rPr>
        <w:t>тем</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10 - 11 </w:t>
      </w:r>
      <w:r w:rsidRPr="000D67C5">
        <w:rPr>
          <w:rFonts w:ascii="Algerian" w:eastAsia="Calibri" w:hAnsi="Algerian" w:cs="Algerian"/>
        </w:rPr>
        <w:t>–</w:t>
      </w:r>
      <w:r w:rsidRPr="000D67C5">
        <w:rPr>
          <w:rFonts w:ascii="Times New Roman" w:eastAsia="Calibri" w:hAnsi="Times New Roman" w:cs="Times New Roman"/>
        </w:rPr>
        <w:t>х</w:t>
      </w:r>
      <w:r w:rsidRPr="000D67C5">
        <w:rPr>
          <w:rFonts w:ascii="Algerian" w:eastAsia="Calibri" w:hAnsi="Algerian" w:cs="Times New Roman"/>
        </w:rPr>
        <w:t xml:space="preserve"> </w:t>
      </w:r>
      <w:r w:rsidRPr="000D67C5">
        <w:rPr>
          <w:rFonts w:ascii="Times New Roman" w:eastAsia="Calibri" w:hAnsi="Times New Roman" w:cs="Times New Roman"/>
        </w:rPr>
        <w:t>классах</w:t>
      </w:r>
      <w:r w:rsidRPr="000D67C5">
        <w:rPr>
          <w:rFonts w:ascii="Algerian" w:eastAsia="Calibri" w:hAnsi="Algerian" w:cs="Times New Roman"/>
        </w:rPr>
        <w:t xml:space="preserve"> </w:t>
      </w:r>
      <w:r w:rsidRPr="000D67C5">
        <w:rPr>
          <w:rFonts w:ascii="Times New Roman" w:eastAsia="Calibri" w:hAnsi="Times New Roman" w:cs="Times New Roman"/>
        </w:rPr>
        <w:t>необходимо</w:t>
      </w:r>
      <w:r w:rsidRPr="000D67C5">
        <w:rPr>
          <w:rFonts w:ascii="Algerian" w:eastAsia="Calibri" w:hAnsi="Algerian" w:cs="Times New Roman"/>
        </w:rPr>
        <w:t xml:space="preserve"> </w:t>
      </w:r>
      <w:r w:rsidRPr="000D67C5">
        <w:rPr>
          <w:rFonts w:ascii="Times New Roman" w:eastAsia="Calibri" w:hAnsi="Times New Roman" w:cs="Times New Roman"/>
        </w:rPr>
        <w:t>повторить</w:t>
      </w:r>
      <w:r w:rsidRPr="000D67C5">
        <w:rPr>
          <w:rFonts w:ascii="Algerian" w:eastAsia="Calibri" w:hAnsi="Algerian" w:cs="Times New Roman"/>
        </w:rPr>
        <w:t xml:space="preserve"> </w:t>
      </w:r>
      <w:r w:rsidRPr="000D67C5">
        <w:rPr>
          <w:rFonts w:ascii="Times New Roman" w:eastAsia="Calibri" w:hAnsi="Times New Roman" w:cs="Times New Roman"/>
        </w:rPr>
        <w:t>учебный</w:t>
      </w:r>
      <w:r w:rsidRPr="000D67C5">
        <w:rPr>
          <w:rFonts w:ascii="Algerian" w:eastAsia="Calibri" w:hAnsi="Algerian" w:cs="Times New Roman"/>
        </w:rPr>
        <w:t xml:space="preserve"> </w:t>
      </w:r>
      <w:r w:rsidRPr="000D67C5">
        <w:rPr>
          <w:rFonts w:ascii="Times New Roman" w:eastAsia="Calibri" w:hAnsi="Times New Roman" w:cs="Times New Roman"/>
        </w:rPr>
        <w:t>материал</w:t>
      </w:r>
      <w:r w:rsidRPr="000D67C5">
        <w:rPr>
          <w:rFonts w:ascii="Algerian" w:eastAsia="Calibri" w:hAnsi="Algerian" w:cs="Times New Roman"/>
        </w:rPr>
        <w:t xml:space="preserve">, </w:t>
      </w:r>
      <w:r w:rsidRPr="000D67C5">
        <w:rPr>
          <w:rFonts w:ascii="Times New Roman" w:eastAsia="Calibri" w:hAnsi="Times New Roman" w:cs="Times New Roman"/>
        </w:rPr>
        <w:t>изученный</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основной</w:t>
      </w:r>
      <w:r w:rsidRPr="000D67C5">
        <w:rPr>
          <w:rFonts w:ascii="Algerian" w:eastAsia="Calibri" w:hAnsi="Algerian" w:cs="Times New Roman"/>
        </w:rPr>
        <w:t xml:space="preserve"> </w:t>
      </w:r>
      <w:r w:rsidRPr="000D67C5">
        <w:rPr>
          <w:rFonts w:ascii="Times New Roman" w:eastAsia="Calibri" w:hAnsi="Times New Roman" w:cs="Times New Roman"/>
        </w:rPr>
        <w:t>школе</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его</w:t>
      </w:r>
      <w:r w:rsidRPr="000D67C5">
        <w:rPr>
          <w:rFonts w:ascii="Algerian" w:eastAsia="Calibri" w:hAnsi="Algerian" w:cs="Times New Roman"/>
        </w:rPr>
        <w:t xml:space="preserve"> </w:t>
      </w:r>
      <w:r w:rsidRPr="000D67C5">
        <w:rPr>
          <w:rFonts w:ascii="Times New Roman" w:eastAsia="Calibri" w:hAnsi="Times New Roman" w:cs="Times New Roman"/>
        </w:rPr>
        <w:t>базе</w:t>
      </w:r>
      <w:r w:rsidRPr="000D67C5">
        <w:rPr>
          <w:rFonts w:ascii="Algerian" w:eastAsia="Calibri" w:hAnsi="Algerian" w:cs="Times New Roman"/>
        </w:rPr>
        <w:t xml:space="preserve"> </w:t>
      </w:r>
      <w:r w:rsidRPr="000D67C5">
        <w:rPr>
          <w:rFonts w:ascii="Times New Roman" w:eastAsia="Calibri" w:hAnsi="Times New Roman" w:cs="Times New Roman"/>
        </w:rPr>
        <w:t>сформировать</w:t>
      </w:r>
      <w:r w:rsidRPr="000D67C5">
        <w:rPr>
          <w:rFonts w:ascii="Algerian" w:eastAsia="Calibri" w:hAnsi="Algerian" w:cs="Times New Roman"/>
        </w:rPr>
        <w:t xml:space="preserve"> </w:t>
      </w:r>
      <w:r w:rsidRPr="000D67C5">
        <w:rPr>
          <w:rFonts w:ascii="Times New Roman" w:eastAsia="Calibri" w:hAnsi="Times New Roman" w:cs="Times New Roman"/>
        </w:rPr>
        <w:t>новые</w:t>
      </w:r>
      <w:r w:rsidRPr="000D67C5">
        <w:rPr>
          <w:rFonts w:ascii="Algerian" w:eastAsia="Calibri" w:hAnsi="Algerian" w:cs="Times New Roman"/>
        </w:rPr>
        <w:t xml:space="preserve"> </w:t>
      </w:r>
      <w:r w:rsidRPr="000D67C5">
        <w:rPr>
          <w:rFonts w:ascii="Times New Roman" w:eastAsia="Calibri" w:hAnsi="Times New Roman" w:cs="Times New Roman"/>
        </w:rPr>
        <w:t>понятия</w:t>
      </w:r>
      <w:r w:rsidRPr="000D67C5">
        <w:rPr>
          <w:rFonts w:ascii="Algerian" w:eastAsia="Calibri" w:hAnsi="Algerian" w:cs="Times New Roman"/>
        </w:rPr>
        <w:t xml:space="preserve">. </w:t>
      </w:r>
      <w:r w:rsidRPr="000D67C5">
        <w:rPr>
          <w:rFonts w:ascii="Times New Roman" w:eastAsia="Calibri" w:hAnsi="Times New Roman" w:cs="Times New Roman"/>
        </w:rPr>
        <w:t>Усилить</w:t>
      </w:r>
      <w:r w:rsidRPr="000D67C5">
        <w:rPr>
          <w:rFonts w:ascii="Algerian" w:eastAsia="Calibri" w:hAnsi="Algerian" w:cs="Times New Roman"/>
        </w:rPr>
        <w:t xml:space="preserve"> </w:t>
      </w:r>
      <w:r w:rsidRPr="000D67C5">
        <w:rPr>
          <w:rFonts w:ascii="Times New Roman" w:eastAsia="Calibri" w:hAnsi="Times New Roman" w:cs="Times New Roman"/>
        </w:rPr>
        <w:t>подготовку</w:t>
      </w:r>
      <w:r w:rsidRPr="000D67C5">
        <w:rPr>
          <w:rFonts w:ascii="Algerian" w:eastAsia="Calibri" w:hAnsi="Algerian" w:cs="Times New Roman"/>
        </w:rPr>
        <w:t xml:space="preserve"> </w:t>
      </w:r>
      <w:r w:rsidRPr="000D67C5">
        <w:rPr>
          <w:rFonts w:ascii="Times New Roman" w:eastAsia="Calibri" w:hAnsi="Times New Roman" w:cs="Times New Roman"/>
        </w:rPr>
        <w:t>выпускников</w:t>
      </w:r>
      <w:r w:rsidRPr="000D67C5">
        <w:rPr>
          <w:rFonts w:ascii="Algerian" w:eastAsia="Calibri" w:hAnsi="Algerian" w:cs="Times New Roman"/>
        </w:rPr>
        <w:t xml:space="preserve"> </w:t>
      </w:r>
      <w:r w:rsidRPr="000D67C5">
        <w:rPr>
          <w:rFonts w:ascii="Times New Roman" w:eastAsia="Calibri" w:hAnsi="Times New Roman" w:cs="Times New Roman"/>
        </w:rPr>
        <w:t>к</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путем</w:t>
      </w:r>
      <w:r w:rsidRPr="000D67C5">
        <w:rPr>
          <w:rFonts w:ascii="Algerian" w:eastAsia="Calibri" w:hAnsi="Algerian" w:cs="Times New Roman"/>
        </w:rPr>
        <w:t xml:space="preserve"> </w:t>
      </w:r>
      <w:r w:rsidRPr="000D67C5">
        <w:rPr>
          <w:rFonts w:ascii="Times New Roman" w:eastAsia="Calibri" w:hAnsi="Times New Roman" w:cs="Times New Roman"/>
        </w:rPr>
        <w:t>обеспечения</w:t>
      </w:r>
      <w:r w:rsidRPr="000D67C5">
        <w:rPr>
          <w:rFonts w:ascii="Algerian" w:eastAsia="Calibri" w:hAnsi="Algerian" w:cs="Times New Roman"/>
        </w:rPr>
        <w:t xml:space="preserve"> </w:t>
      </w:r>
      <w:r w:rsidRPr="000D67C5">
        <w:rPr>
          <w:rFonts w:ascii="Times New Roman" w:eastAsia="Calibri" w:hAnsi="Times New Roman" w:cs="Times New Roman"/>
        </w:rPr>
        <w:t>вариативности</w:t>
      </w:r>
      <w:r w:rsidRPr="000D67C5">
        <w:rPr>
          <w:rFonts w:ascii="Algerian" w:eastAsia="Calibri" w:hAnsi="Algerian" w:cs="Times New Roman"/>
        </w:rPr>
        <w:t xml:space="preserve"> </w:t>
      </w:r>
      <w:r w:rsidRPr="000D67C5">
        <w:rPr>
          <w:rFonts w:ascii="Times New Roman" w:eastAsia="Calibri" w:hAnsi="Times New Roman" w:cs="Times New Roman"/>
        </w:rPr>
        <w:t>решаемых</w:t>
      </w:r>
      <w:r w:rsidRPr="000D67C5">
        <w:rPr>
          <w:rFonts w:ascii="Algerian" w:eastAsia="Calibri" w:hAnsi="Algerian" w:cs="Times New Roman"/>
        </w:rPr>
        <w:t xml:space="preserve"> </w:t>
      </w:r>
      <w:r w:rsidRPr="000D67C5">
        <w:rPr>
          <w:rFonts w:ascii="Times New Roman" w:eastAsia="Calibri" w:hAnsi="Times New Roman" w:cs="Times New Roman"/>
        </w:rPr>
        <w:t>текстовых</w:t>
      </w:r>
      <w:r w:rsidRPr="000D67C5">
        <w:rPr>
          <w:rFonts w:ascii="Algerian" w:eastAsia="Calibri" w:hAnsi="Algerian" w:cs="Times New Roman"/>
        </w:rPr>
        <w:t xml:space="preserve"> </w:t>
      </w:r>
      <w:r w:rsidRPr="000D67C5">
        <w:rPr>
          <w:rFonts w:ascii="Times New Roman" w:eastAsia="Calibri" w:hAnsi="Times New Roman" w:cs="Times New Roman"/>
        </w:rPr>
        <w:t>задач</w:t>
      </w:r>
      <w:r w:rsidRPr="000D67C5">
        <w:rPr>
          <w:rFonts w:ascii="Algerian" w:eastAsia="Calibri" w:hAnsi="Algerian" w:cs="Times New Roman"/>
        </w:rPr>
        <w:t xml:space="preserve"> </w:t>
      </w:r>
      <w:r w:rsidRPr="000D67C5">
        <w:rPr>
          <w:rFonts w:ascii="Times New Roman" w:eastAsia="Calibri" w:hAnsi="Times New Roman" w:cs="Times New Roman"/>
        </w:rPr>
        <w:t>по</w:t>
      </w:r>
      <w:r w:rsidRPr="000D67C5">
        <w:rPr>
          <w:rFonts w:ascii="Algerian" w:eastAsia="Calibri" w:hAnsi="Algerian" w:cs="Times New Roman"/>
        </w:rPr>
        <w:t xml:space="preserve"> </w:t>
      </w:r>
      <w:r w:rsidRPr="000D67C5">
        <w:rPr>
          <w:rFonts w:ascii="Times New Roman" w:eastAsia="Calibri" w:hAnsi="Times New Roman" w:cs="Times New Roman"/>
        </w:rPr>
        <w:t>каждому</w:t>
      </w:r>
      <w:r w:rsidRPr="000D67C5">
        <w:rPr>
          <w:rFonts w:ascii="Algerian" w:eastAsia="Calibri" w:hAnsi="Algerian" w:cs="Times New Roman"/>
        </w:rPr>
        <w:t xml:space="preserve"> </w:t>
      </w:r>
      <w:r w:rsidRPr="000D67C5">
        <w:rPr>
          <w:rFonts w:ascii="Times New Roman" w:eastAsia="Calibri" w:hAnsi="Times New Roman" w:cs="Times New Roman"/>
        </w:rPr>
        <w:t>разделу</w:t>
      </w:r>
      <w:r w:rsidRPr="000D67C5">
        <w:rPr>
          <w:rFonts w:ascii="Algerian" w:eastAsia="Calibri" w:hAnsi="Algerian" w:cs="Times New Roman"/>
        </w:rPr>
        <w:t xml:space="preserve"> </w:t>
      </w:r>
      <w:r w:rsidRPr="000D67C5">
        <w:rPr>
          <w:rFonts w:ascii="Times New Roman" w:eastAsia="Calibri" w:hAnsi="Times New Roman" w:cs="Times New Roman"/>
        </w:rPr>
        <w:t>химии</w:t>
      </w:r>
      <w:r w:rsidRPr="000D67C5">
        <w:rPr>
          <w:rFonts w:ascii="Algerian" w:eastAsia="Calibri" w:hAnsi="Algerian" w:cs="Times New Roman"/>
        </w:rPr>
        <w:t xml:space="preserve"> (</w:t>
      </w:r>
      <w:r w:rsidRPr="000D67C5">
        <w:rPr>
          <w:rFonts w:ascii="Times New Roman" w:eastAsia="Calibri" w:hAnsi="Times New Roman" w:cs="Times New Roman"/>
        </w:rPr>
        <w:t>различные</w:t>
      </w:r>
      <w:r w:rsidRPr="000D67C5">
        <w:rPr>
          <w:rFonts w:ascii="Algerian" w:eastAsia="Calibri" w:hAnsi="Algerian" w:cs="Times New Roman"/>
        </w:rPr>
        <w:t xml:space="preserve"> </w:t>
      </w:r>
      <w:r w:rsidRPr="000D67C5">
        <w:rPr>
          <w:rFonts w:ascii="Times New Roman" w:eastAsia="Calibri" w:hAnsi="Times New Roman" w:cs="Times New Roman"/>
        </w:rPr>
        <w:t>варианты</w:t>
      </w:r>
      <w:r w:rsidRPr="000D67C5">
        <w:rPr>
          <w:rFonts w:ascii="Algerian" w:eastAsia="Calibri" w:hAnsi="Algerian" w:cs="Times New Roman"/>
        </w:rPr>
        <w:t xml:space="preserve"> </w:t>
      </w:r>
      <w:r w:rsidRPr="000D67C5">
        <w:rPr>
          <w:rFonts w:ascii="Times New Roman" w:eastAsia="Calibri" w:hAnsi="Times New Roman" w:cs="Times New Roman"/>
        </w:rPr>
        <w:t>формулировки</w:t>
      </w:r>
      <w:r w:rsidRPr="000D67C5">
        <w:rPr>
          <w:rFonts w:ascii="Algerian" w:eastAsia="Calibri" w:hAnsi="Algerian" w:cs="Times New Roman"/>
        </w:rPr>
        <w:t xml:space="preserve"> </w:t>
      </w:r>
      <w:r w:rsidRPr="000D67C5">
        <w:rPr>
          <w:rFonts w:ascii="Times New Roman" w:eastAsia="Calibri" w:hAnsi="Times New Roman" w:cs="Times New Roman"/>
        </w:rPr>
        <w:t>условий</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вопроса</w:t>
      </w:r>
      <w:r w:rsidRPr="000D67C5">
        <w:rPr>
          <w:rFonts w:ascii="Algerian" w:eastAsia="Calibri" w:hAnsi="Algerian" w:cs="Times New Roman"/>
        </w:rPr>
        <w:t>).</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Algerian" w:eastAsia="Calibri" w:hAnsi="Algerian" w:cs="Times New Roman"/>
        </w:rPr>
        <w:t xml:space="preserve"> </w:t>
      </w:r>
      <w:proofErr w:type="gramStart"/>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конце</w:t>
      </w:r>
      <w:r w:rsidRPr="000D67C5">
        <w:rPr>
          <w:rFonts w:ascii="Algerian" w:eastAsia="Calibri" w:hAnsi="Algerian" w:cs="Times New Roman"/>
        </w:rPr>
        <w:t xml:space="preserve"> </w:t>
      </w:r>
      <w:r w:rsidRPr="000D67C5">
        <w:rPr>
          <w:rFonts w:ascii="Times New Roman" w:eastAsia="Calibri" w:hAnsi="Times New Roman" w:cs="Times New Roman"/>
        </w:rPr>
        <w:t>системного</w:t>
      </w:r>
      <w:r w:rsidRPr="000D67C5">
        <w:rPr>
          <w:rFonts w:ascii="Algerian" w:eastAsia="Calibri" w:hAnsi="Algerian" w:cs="Times New Roman"/>
        </w:rPr>
        <w:t xml:space="preserve"> </w:t>
      </w:r>
      <w:r w:rsidRPr="000D67C5">
        <w:rPr>
          <w:rFonts w:ascii="Times New Roman" w:eastAsia="Calibri" w:hAnsi="Times New Roman" w:cs="Times New Roman"/>
        </w:rPr>
        <w:t>повторения</w:t>
      </w:r>
      <w:r w:rsidRPr="000D67C5">
        <w:rPr>
          <w:rFonts w:ascii="Algerian" w:eastAsia="Calibri" w:hAnsi="Algerian" w:cs="Times New Roman"/>
        </w:rPr>
        <w:t xml:space="preserve"> </w:t>
      </w:r>
      <w:r w:rsidRPr="000D67C5">
        <w:rPr>
          <w:rFonts w:ascii="Times New Roman" w:eastAsia="Calibri" w:hAnsi="Times New Roman" w:cs="Times New Roman"/>
        </w:rPr>
        <w:t>курса</w:t>
      </w:r>
      <w:r w:rsidRPr="000D67C5">
        <w:rPr>
          <w:rFonts w:ascii="Algerian" w:eastAsia="Calibri" w:hAnsi="Algerian" w:cs="Times New Roman"/>
        </w:rPr>
        <w:t xml:space="preserve"> </w:t>
      </w:r>
      <w:r w:rsidRPr="000D67C5">
        <w:rPr>
          <w:rFonts w:ascii="Times New Roman" w:eastAsia="Calibri" w:hAnsi="Times New Roman" w:cs="Times New Roman"/>
        </w:rPr>
        <w:t>необходимо</w:t>
      </w:r>
      <w:r w:rsidRPr="000D67C5">
        <w:rPr>
          <w:rFonts w:ascii="Algerian" w:eastAsia="Calibri" w:hAnsi="Algerian" w:cs="Times New Roman"/>
        </w:rPr>
        <w:t xml:space="preserve"> </w:t>
      </w:r>
      <w:r w:rsidRPr="000D67C5">
        <w:rPr>
          <w:rFonts w:ascii="Times New Roman" w:eastAsia="Calibri" w:hAnsi="Times New Roman" w:cs="Times New Roman"/>
        </w:rPr>
        <w:t>организовать</w:t>
      </w:r>
      <w:r w:rsidRPr="000D67C5">
        <w:rPr>
          <w:rFonts w:ascii="Algerian" w:eastAsia="Calibri" w:hAnsi="Algerian" w:cs="Times New Roman"/>
        </w:rPr>
        <w:t xml:space="preserve"> </w:t>
      </w:r>
      <w:r w:rsidRPr="000D67C5">
        <w:rPr>
          <w:rFonts w:ascii="Times New Roman" w:eastAsia="Calibri" w:hAnsi="Times New Roman" w:cs="Times New Roman"/>
        </w:rPr>
        <w:t>неоднократную</w:t>
      </w:r>
      <w:r w:rsidRPr="000D67C5">
        <w:rPr>
          <w:rFonts w:ascii="Algerian" w:eastAsia="Calibri" w:hAnsi="Algerian" w:cs="Times New Roman"/>
        </w:rPr>
        <w:t xml:space="preserve"> </w:t>
      </w:r>
      <w:r w:rsidRPr="000D67C5">
        <w:rPr>
          <w:rFonts w:ascii="Times New Roman" w:eastAsia="Calibri" w:hAnsi="Times New Roman" w:cs="Times New Roman"/>
        </w:rPr>
        <w:t>тренировку</w:t>
      </w:r>
      <w:r w:rsidRPr="000D67C5">
        <w:rPr>
          <w:rFonts w:ascii="Algerian" w:eastAsia="Calibri" w:hAnsi="Algerian" w:cs="Times New Roman"/>
        </w:rPr>
        <w:t xml:space="preserve"> </w:t>
      </w:r>
      <w:r w:rsidRPr="000D67C5">
        <w:rPr>
          <w:rFonts w:ascii="Times New Roman" w:eastAsia="Calibri" w:hAnsi="Times New Roman" w:cs="Times New Roman"/>
        </w:rPr>
        <w:t>самостоятельного</w:t>
      </w:r>
      <w:r w:rsidRPr="000D67C5">
        <w:rPr>
          <w:rFonts w:ascii="Algerian" w:eastAsia="Calibri" w:hAnsi="Algerian" w:cs="Times New Roman"/>
        </w:rPr>
        <w:t xml:space="preserve"> </w:t>
      </w:r>
      <w:r w:rsidRPr="000D67C5">
        <w:rPr>
          <w:rFonts w:ascii="Times New Roman" w:eastAsia="Calibri" w:hAnsi="Times New Roman" w:cs="Times New Roman"/>
        </w:rPr>
        <w:t>выполнения</w:t>
      </w:r>
      <w:r w:rsidRPr="000D67C5">
        <w:rPr>
          <w:rFonts w:ascii="Algerian" w:eastAsia="Calibri" w:hAnsi="Algerian" w:cs="Times New Roman"/>
        </w:rPr>
        <w:t xml:space="preserve"> </w:t>
      </w:r>
      <w:r w:rsidRPr="000D67C5">
        <w:rPr>
          <w:rFonts w:ascii="Times New Roman" w:eastAsia="Calibri" w:hAnsi="Times New Roman" w:cs="Times New Roman"/>
        </w:rPr>
        <w:t>учащимся</w:t>
      </w:r>
      <w:r w:rsidRPr="000D67C5">
        <w:rPr>
          <w:rFonts w:ascii="Algerian" w:eastAsia="Calibri" w:hAnsi="Algerian" w:cs="Times New Roman"/>
        </w:rPr>
        <w:t xml:space="preserve"> </w:t>
      </w:r>
      <w:r w:rsidRPr="000D67C5">
        <w:rPr>
          <w:rFonts w:ascii="Times New Roman" w:eastAsia="Calibri" w:hAnsi="Times New Roman" w:cs="Times New Roman"/>
        </w:rPr>
        <w:t>теста</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форме</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процессе</w:t>
      </w:r>
      <w:r w:rsidRPr="000D67C5">
        <w:rPr>
          <w:rFonts w:ascii="Algerian" w:eastAsia="Calibri" w:hAnsi="Algerian" w:cs="Times New Roman"/>
        </w:rPr>
        <w:t xml:space="preserve"> </w:t>
      </w:r>
      <w:r w:rsidRPr="000D67C5">
        <w:rPr>
          <w:rFonts w:ascii="Times New Roman" w:eastAsia="Calibri" w:hAnsi="Times New Roman" w:cs="Times New Roman"/>
        </w:rPr>
        <w:t>подготовки</w:t>
      </w:r>
      <w:r w:rsidRPr="000D67C5">
        <w:rPr>
          <w:rFonts w:ascii="Algerian" w:eastAsia="Calibri" w:hAnsi="Algerian" w:cs="Times New Roman"/>
        </w:rPr>
        <w:t xml:space="preserve"> </w:t>
      </w:r>
      <w:r w:rsidRPr="000D67C5">
        <w:rPr>
          <w:rFonts w:ascii="Times New Roman" w:eastAsia="Calibri" w:hAnsi="Times New Roman" w:cs="Times New Roman"/>
        </w:rPr>
        <w:t>обучающихся</w:t>
      </w:r>
      <w:r w:rsidRPr="000D67C5">
        <w:rPr>
          <w:rFonts w:ascii="Algerian" w:eastAsia="Calibri" w:hAnsi="Algerian" w:cs="Times New Roman"/>
        </w:rPr>
        <w:t xml:space="preserve"> </w:t>
      </w:r>
      <w:r w:rsidRPr="000D67C5">
        <w:rPr>
          <w:rFonts w:ascii="Times New Roman" w:eastAsia="Calibri" w:hAnsi="Times New Roman" w:cs="Times New Roman"/>
        </w:rPr>
        <w:t>больше</w:t>
      </w:r>
      <w:r w:rsidRPr="000D67C5">
        <w:rPr>
          <w:rFonts w:ascii="Algerian" w:eastAsia="Calibri" w:hAnsi="Algerian" w:cs="Times New Roman"/>
        </w:rPr>
        <w:t xml:space="preserve"> </w:t>
      </w:r>
      <w:r w:rsidRPr="000D67C5">
        <w:rPr>
          <w:rFonts w:ascii="Times New Roman" w:eastAsia="Calibri" w:hAnsi="Times New Roman" w:cs="Times New Roman"/>
        </w:rPr>
        <w:t>внимания</w:t>
      </w:r>
      <w:r w:rsidRPr="000D67C5">
        <w:rPr>
          <w:rFonts w:ascii="Algerian" w:eastAsia="Calibri" w:hAnsi="Algerian" w:cs="Times New Roman"/>
        </w:rPr>
        <w:t xml:space="preserve"> </w:t>
      </w:r>
      <w:r w:rsidRPr="000D67C5">
        <w:rPr>
          <w:rFonts w:ascii="Times New Roman" w:eastAsia="Calibri" w:hAnsi="Times New Roman" w:cs="Times New Roman"/>
        </w:rPr>
        <w:t>уделить</w:t>
      </w:r>
      <w:r w:rsidRPr="000D67C5">
        <w:rPr>
          <w:rFonts w:ascii="Algerian" w:eastAsia="Calibri" w:hAnsi="Algerian" w:cs="Times New Roman"/>
        </w:rPr>
        <w:t xml:space="preserve"> </w:t>
      </w:r>
      <w:r w:rsidRPr="000D67C5">
        <w:rPr>
          <w:rFonts w:ascii="Times New Roman" w:eastAsia="Calibri" w:hAnsi="Times New Roman" w:cs="Times New Roman"/>
        </w:rPr>
        <w:t>следующим</w:t>
      </w:r>
      <w:r w:rsidRPr="000D67C5">
        <w:rPr>
          <w:rFonts w:ascii="Algerian" w:eastAsia="Calibri" w:hAnsi="Algerian" w:cs="Times New Roman"/>
        </w:rPr>
        <w:t xml:space="preserve"> </w:t>
      </w:r>
      <w:r w:rsidRPr="000D67C5">
        <w:rPr>
          <w:rFonts w:ascii="Times New Roman" w:eastAsia="Calibri" w:hAnsi="Times New Roman" w:cs="Times New Roman"/>
        </w:rPr>
        <w:t>вопросам</w:t>
      </w:r>
      <w:r w:rsidRPr="000D67C5">
        <w:rPr>
          <w:rFonts w:ascii="Algerian" w:eastAsia="Calibri" w:hAnsi="Algerian" w:cs="Times New Roman"/>
        </w:rPr>
        <w:t xml:space="preserve">, </w:t>
      </w:r>
      <w:r w:rsidRPr="000D67C5">
        <w:rPr>
          <w:rFonts w:ascii="Times New Roman" w:eastAsia="Calibri" w:hAnsi="Times New Roman" w:cs="Times New Roman"/>
        </w:rPr>
        <w:t>вызвавшим</w:t>
      </w:r>
      <w:r w:rsidRPr="000D67C5">
        <w:rPr>
          <w:rFonts w:ascii="Algerian" w:eastAsia="Calibri" w:hAnsi="Algerian" w:cs="Times New Roman"/>
        </w:rPr>
        <w:t xml:space="preserve"> </w:t>
      </w:r>
      <w:r w:rsidRPr="000D67C5">
        <w:rPr>
          <w:rFonts w:ascii="Times New Roman" w:eastAsia="Calibri" w:hAnsi="Times New Roman" w:cs="Times New Roman"/>
        </w:rPr>
        <w:t>затруднения</w:t>
      </w:r>
      <w:r w:rsidRPr="000D67C5">
        <w:rPr>
          <w:rFonts w:ascii="Algerian" w:eastAsia="Calibri" w:hAnsi="Algerian" w:cs="Times New Roman"/>
        </w:rPr>
        <w:t xml:space="preserve"> </w:t>
      </w:r>
      <w:r w:rsidRPr="000D67C5">
        <w:rPr>
          <w:rFonts w:ascii="Times New Roman" w:eastAsia="Calibri" w:hAnsi="Times New Roman" w:cs="Times New Roman"/>
        </w:rPr>
        <w:t>участников</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виды</w:t>
      </w:r>
      <w:r w:rsidRPr="000D67C5">
        <w:rPr>
          <w:rFonts w:ascii="Algerian" w:eastAsia="Calibri" w:hAnsi="Algerian" w:cs="Times New Roman"/>
        </w:rPr>
        <w:t xml:space="preserve"> </w:t>
      </w:r>
      <w:r w:rsidRPr="000D67C5">
        <w:rPr>
          <w:rFonts w:ascii="Times New Roman" w:eastAsia="Calibri" w:hAnsi="Times New Roman" w:cs="Times New Roman"/>
        </w:rPr>
        <w:t>химической</w:t>
      </w:r>
      <w:r w:rsidRPr="000D67C5">
        <w:rPr>
          <w:rFonts w:ascii="Algerian" w:eastAsia="Calibri" w:hAnsi="Algerian" w:cs="Times New Roman"/>
        </w:rPr>
        <w:t xml:space="preserve"> </w:t>
      </w:r>
      <w:r w:rsidRPr="000D67C5">
        <w:rPr>
          <w:rFonts w:ascii="Times New Roman" w:eastAsia="Calibri" w:hAnsi="Times New Roman" w:cs="Times New Roman"/>
        </w:rPr>
        <w:t>связи</w:t>
      </w:r>
      <w:r w:rsidRPr="000D67C5">
        <w:rPr>
          <w:rFonts w:ascii="Algerian" w:eastAsia="Calibri" w:hAnsi="Algerian" w:cs="Times New Roman"/>
        </w:rPr>
        <w:t xml:space="preserve">, </w:t>
      </w:r>
      <w:r w:rsidRPr="000D67C5">
        <w:rPr>
          <w:rFonts w:ascii="Times New Roman" w:eastAsia="Calibri" w:hAnsi="Times New Roman" w:cs="Times New Roman"/>
        </w:rPr>
        <w:t>зависимость</w:t>
      </w:r>
      <w:r w:rsidRPr="000D67C5">
        <w:rPr>
          <w:rFonts w:ascii="Algerian" w:eastAsia="Calibri" w:hAnsi="Algerian" w:cs="Times New Roman"/>
        </w:rPr>
        <w:t xml:space="preserve"> </w:t>
      </w:r>
      <w:r w:rsidRPr="000D67C5">
        <w:rPr>
          <w:rFonts w:ascii="Times New Roman" w:eastAsia="Calibri" w:hAnsi="Times New Roman" w:cs="Times New Roman"/>
        </w:rPr>
        <w:t>свойств</w:t>
      </w:r>
      <w:r w:rsidRPr="000D67C5">
        <w:rPr>
          <w:rFonts w:ascii="Algerian" w:eastAsia="Calibri" w:hAnsi="Algerian" w:cs="Times New Roman"/>
        </w:rPr>
        <w:t xml:space="preserve"> </w:t>
      </w:r>
      <w:r w:rsidRPr="000D67C5">
        <w:rPr>
          <w:rFonts w:ascii="Times New Roman" w:eastAsia="Calibri" w:hAnsi="Times New Roman" w:cs="Times New Roman"/>
        </w:rPr>
        <w:t>веществ</w:t>
      </w:r>
      <w:r w:rsidRPr="000D67C5">
        <w:rPr>
          <w:rFonts w:ascii="Algerian" w:eastAsia="Calibri" w:hAnsi="Algerian" w:cs="Times New Roman"/>
        </w:rPr>
        <w:t xml:space="preserve"> </w:t>
      </w:r>
      <w:r w:rsidRPr="000D67C5">
        <w:rPr>
          <w:rFonts w:ascii="Times New Roman" w:eastAsia="Calibri" w:hAnsi="Times New Roman" w:cs="Times New Roman"/>
        </w:rPr>
        <w:t>от</w:t>
      </w:r>
      <w:r w:rsidRPr="000D67C5">
        <w:rPr>
          <w:rFonts w:ascii="Algerian" w:eastAsia="Calibri" w:hAnsi="Algerian" w:cs="Times New Roman"/>
        </w:rPr>
        <w:t xml:space="preserve"> </w:t>
      </w:r>
      <w:r w:rsidRPr="000D67C5">
        <w:rPr>
          <w:rFonts w:ascii="Times New Roman" w:eastAsia="Calibri" w:hAnsi="Times New Roman" w:cs="Times New Roman"/>
        </w:rPr>
        <w:t>их</w:t>
      </w:r>
      <w:r w:rsidRPr="000D67C5">
        <w:rPr>
          <w:rFonts w:ascii="Algerian" w:eastAsia="Calibri" w:hAnsi="Algerian" w:cs="Times New Roman"/>
        </w:rPr>
        <w:t xml:space="preserve"> </w:t>
      </w:r>
      <w:r w:rsidRPr="000D67C5">
        <w:rPr>
          <w:rFonts w:ascii="Times New Roman" w:eastAsia="Calibri" w:hAnsi="Times New Roman" w:cs="Times New Roman"/>
        </w:rPr>
        <w:t>состава</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строения</w:t>
      </w:r>
      <w:r w:rsidRPr="000D67C5">
        <w:rPr>
          <w:rFonts w:ascii="Algerian" w:eastAsia="Calibri" w:hAnsi="Algerian" w:cs="Times New Roman"/>
        </w:rPr>
        <w:t xml:space="preserve">; </w:t>
      </w:r>
      <w:r w:rsidRPr="000D67C5">
        <w:rPr>
          <w:rFonts w:ascii="Times New Roman" w:eastAsia="Calibri" w:hAnsi="Times New Roman" w:cs="Times New Roman"/>
        </w:rPr>
        <w:t>электролитическая</w:t>
      </w:r>
      <w:r w:rsidRPr="000D67C5">
        <w:rPr>
          <w:rFonts w:ascii="Algerian" w:eastAsia="Calibri" w:hAnsi="Algerian" w:cs="Times New Roman"/>
        </w:rPr>
        <w:t xml:space="preserve"> </w:t>
      </w:r>
      <w:r w:rsidRPr="000D67C5">
        <w:rPr>
          <w:rFonts w:ascii="Times New Roman" w:eastAsia="Calibri" w:hAnsi="Times New Roman" w:cs="Times New Roman"/>
        </w:rPr>
        <w:t>диссоциация</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реакции</w:t>
      </w:r>
      <w:r w:rsidRPr="000D67C5">
        <w:rPr>
          <w:rFonts w:ascii="Algerian" w:eastAsia="Calibri" w:hAnsi="Algerian" w:cs="Times New Roman"/>
        </w:rPr>
        <w:t xml:space="preserve"> </w:t>
      </w:r>
      <w:r w:rsidRPr="000D67C5">
        <w:rPr>
          <w:rFonts w:ascii="Times New Roman" w:eastAsia="Calibri" w:hAnsi="Times New Roman" w:cs="Times New Roman"/>
        </w:rPr>
        <w:t>ионного</w:t>
      </w:r>
      <w:r w:rsidRPr="000D67C5">
        <w:rPr>
          <w:rFonts w:ascii="Algerian" w:eastAsia="Calibri" w:hAnsi="Algerian" w:cs="Times New Roman"/>
        </w:rPr>
        <w:t xml:space="preserve"> </w:t>
      </w:r>
      <w:r w:rsidRPr="000D67C5">
        <w:rPr>
          <w:rFonts w:ascii="Times New Roman" w:eastAsia="Calibri" w:hAnsi="Times New Roman" w:cs="Times New Roman"/>
        </w:rPr>
        <w:t>обмена</w:t>
      </w:r>
      <w:r w:rsidRPr="000D67C5">
        <w:rPr>
          <w:rFonts w:ascii="Algerian" w:eastAsia="Calibri" w:hAnsi="Algerian" w:cs="Times New Roman"/>
        </w:rPr>
        <w:t xml:space="preserve">; </w:t>
      </w:r>
      <w:r w:rsidRPr="000D67C5">
        <w:rPr>
          <w:rFonts w:ascii="Times New Roman" w:eastAsia="Calibri" w:hAnsi="Times New Roman" w:cs="Times New Roman"/>
        </w:rPr>
        <w:t>электролиз</w:t>
      </w:r>
      <w:r w:rsidRPr="000D67C5">
        <w:rPr>
          <w:rFonts w:ascii="Algerian" w:eastAsia="Calibri" w:hAnsi="Algerian" w:cs="Times New Roman"/>
        </w:rPr>
        <w:t xml:space="preserve"> </w:t>
      </w:r>
      <w:r w:rsidRPr="000D67C5">
        <w:rPr>
          <w:rFonts w:ascii="Times New Roman" w:eastAsia="Calibri" w:hAnsi="Times New Roman" w:cs="Times New Roman"/>
        </w:rPr>
        <w:t>как</w:t>
      </w:r>
      <w:r w:rsidRPr="000D67C5">
        <w:rPr>
          <w:rFonts w:ascii="Algerian" w:eastAsia="Calibri" w:hAnsi="Algerian" w:cs="Times New Roman"/>
        </w:rPr>
        <w:t xml:space="preserve"> </w:t>
      </w:r>
      <w:r w:rsidRPr="000D67C5">
        <w:rPr>
          <w:rFonts w:ascii="Times New Roman" w:eastAsia="Calibri" w:hAnsi="Times New Roman" w:cs="Times New Roman"/>
        </w:rPr>
        <w:t>способ</w:t>
      </w:r>
      <w:r w:rsidRPr="000D67C5">
        <w:rPr>
          <w:rFonts w:ascii="Algerian" w:eastAsia="Calibri" w:hAnsi="Algerian" w:cs="Times New Roman"/>
        </w:rPr>
        <w:t xml:space="preserve"> </w:t>
      </w:r>
      <w:r w:rsidRPr="000D67C5">
        <w:rPr>
          <w:rFonts w:ascii="Times New Roman" w:eastAsia="Calibri" w:hAnsi="Times New Roman" w:cs="Times New Roman"/>
        </w:rPr>
        <w:t>получения</w:t>
      </w:r>
      <w:r w:rsidRPr="000D67C5">
        <w:rPr>
          <w:rFonts w:ascii="Algerian" w:eastAsia="Calibri" w:hAnsi="Algerian" w:cs="Times New Roman"/>
        </w:rPr>
        <w:t xml:space="preserve"> </w:t>
      </w:r>
      <w:r w:rsidRPr="000D67C5">
        <w:rPr>
          <w:rFonts w:ascii="Times New Roman" w:eastAsia="Calibri" w:hAnsi="Times New Roman" w:cs="Times New Roman"/>
        </w:rPr>
        <w:t>химических</w:t>
      </w:r>
      <w:r w:rsidRPr="000D67C5">
        <w:rPr>
          <w:rFonts w:ascii="Algerian" w:eastAsia="Calibri" w:hAnsi="Algerian" w:cs="Times New Roman"/>
        </w:rPr>
        <w:t xml:space="preserve"> </w:t>
      </w:r>
      <w:r w:rsidRPr="000D67C5">
        <w:rPr>
          <w:rFonts w:ascii="Times New Roman" w:eastAsia="Calibri" w:hAnsi="Times New Roman" w:cs="Times New Roman"/>
        </w:rPr>
        <w:t>веществ</w:t>
      </w:r>
      <w:r w:rsidRPr="000D67C5">
        <w:rPr>
          <w:rFonts w:ascii="Algerian" w:eastAsia="Calibri" w:hAnsi="Algerian" w:cs="Times New Roman"/>
        </w:rPr>
        <w:t>;</w:t>
      </w:r>
      <w:proofErr w:type="gramEnd"/>
      <w:r w:rsidRPr="000D67C5">
        <w:rPr>
          <w:rFonts w:ascii="Algerian" w:eastAsia="Calibri" w:hAnsi="Algerian" w:cs="Times New Roman"/>
        </w:rPr>
        <w:t xml:space="preserve"> </w:t>
      </w:r>
      <w:r w:rsidRPr="000D67C5">
        <w:rPr>
          <w:rFonts w:ascii="Times New Roman" w:eastAsia="Calibri" w:hAnsi="Times New Roman" w:cs="Times New Roman"/>
        </w:rPr>
        <w:t>химические</w:t>
      </w:r>
      <w:r w:rsidRPr="000D67C5">
        <w:rPr>
          <w:rFonts w:ascii="Algerian" w:eastAsia="Calibri" w:hAnsi="Algerian" w:cs="Times New Roman"/>
        </w:rPr>
        <w:t xml:space="preserve"> </w:t>
      </w:r>
      <w:r w:rsidRPr="000D67C5">
        <w:rPr>
          <w:rFonts w:ascii="Times New Roman" w:eastAsia="Calibri" w:hAnsi="Times New Roman" w:cs="Times New Roman"/>
        </w:rPr>
        <w:t>свойства</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взаимосвязь</w:t>
      </w:r>
      <w:r w:rsidRPr="000D67C5">
        <w:rPr>
          <w:rFonts w:ascii="Algerian" w:eastAsia="Calibri" w:hAnsi="Algerian" w:cs="Times New Roman"/>
        </w:rPr>
        <w:t xml:space="preserve"> </w:t>
      </w:r>
      <w:r w:rsidRPr="000D67C5">
        <w:rPr>
          <w:rFonts w:ascii="Times New Roman" w:eastAsia="Calibri" w:hAnsi="Times New Roman" w:cs="Times New Roman"/>
        </w:rPr>
        <w:t>неорганических</w:t>
      </w:r>
      <w:r w:rsidRPr="000D67C5">
        <w:rPr>
          <w:rFonts w:ascii="Algerian" w:eastAsia="Calibri" w:hAnsi="Algerian" w:cs="Times New Roman"/>
        </w:rPr>
        <w:t xml:space="preserve"> </w:t>
      </w:r>
      <w:r w:rsidRPr="000D67C5">
        <w:rPr>
          <w:rFonts w:ascii="Times New Roman" w:eastAsia="Calibri" w:hAnsi="Times New Roman" w:cs="Times New Roman"/>
        </w:rPr>
        <w:t>веществ</w:t>
      </w:r>
      <w:r w:rsidRPr="000D67C5">
        <w:rPr>
          <w:rFonts w:ascii="Algerian" w:eastAsia="Calibri" w:hAnsi="Algerian" w:cs="Times New Roman"/>
        </w:rPr>
        <w:t xml:space="preserve">; </w:t>
      </w:r>
      <w:r w:rsidRPr="000D67C5">
        <w:rPr>
          <w:rFonts w:ascii="Times New Roman" w:eastAsia="Calibri" w:hAnsi="Times New Roman" w:cs="Times New Roman"/>
        </w:rPr>
        <w:t>химические</w:t>
      </w:r>
      <w:r w:rsidRPr="000D67C5">
        <w:rPr>
          <w:rFonts w:ascii="Algerian" w:eastAsia="Calibri" w:hAnsi="Algerian" w:cs="Times New Roman"/>
        </w:rPr>
        <w:t xml:space="preserve"> </w:t>
      </w:r>
      <w:r w:rsidRPr="000D67C5">
        <w:rPr>
          <w:rFonts w:ascii="Times New Roman" w:eastAsia="Calibri" w:hAnsi="Times New Roman" w:cs="Times New Roman"/>
        </w:rPr>
        <w:t>свойства</w:t>
      </w:r>
      <w:r w:rsidRPr="000D67C5">
        <w:rPr>
          <w:rFonts w:ascii="Algerian" w:eastAsia="Calibri" w:hAnsi="Algerian" w:cs="Times New Roman"/>
        </w:rPr>
        <w:t xml:space="preserve"> </w:t>
      </w:r>
      <w:r w:rsidRPr="000D67C5">
        <w:rPr>
          <w:rFonts w:ascii="Times New Roman" w:eastAsia="Calibri" w:hAnsi="Times New Roman" w:cs="Times New Roman"/>
        </w:rPr>
        <w:t>азотсодержащих</w:t>
      </w:r>
      <w:r w:rsidRPr="000D67C5">
        <w:rPr>
          <w:rFonts w:ascii="Algerian" w:eastAsia="Calibri" w:hAnsi="Algerian" w:cs="Times New Roman"/>
        </w:rPr>
        <w:t xml:space="preserve"> </w:t>
      </w:r>
      <w:r w:rsidRPr="000D67C5">
        <w:rPr>
          <w:rFonts w:ascii="Times New Roman" w:eastAsia="Calibri" w:hAnsi="Times New Roman" w:cs="Times New Roman"/>
        </w:rPr>
        <w:t>органических</w:t>
      </w:r>
      <w:r w:rsidRPr="000D67C5">
        <w:rPr>
          <w:rFonts w:ascii="Algerian" w:eastAsia="Calibri" w:hAnsi="Algerian" w:cs="Times New Roman"/>
        </w:rPr>
        <w:t xml:space="preserve"> </w:t>
      </w:r>
      <w:r w:rsidRPr="000D67C5">
        <w:rPr>
          <w:rFonts w:ascii="Times New Roman" w:eastAsia="Calibri" w:hAnsi="Times New Roman" w:cs="Times New Roman"/>
        </w:rPr>
        <w:t>веществ</w:t>
      </w:r>
      <w:r w:rsidRPr="000D67C5">
        <w:rPr>
          <w:rFonts w:ascii="Algerian" w:eastAsia="Calibri" w:hAnsi="Algerian" w:cs="Times New Roman"/>
        </w:rPr>
        <w:t xml:space="preserve">, </w:t>
      </w:r>
      <w:r w:rsidRPr="000D67C5">
        <w:rPr>
          <w:rFonts w:ascii="Times New Roman" w:eastAsia="Calibri" w:hAnsi="Times New Roman" w:cs="Times New Roman"/>
        </w:rPr>
        <w:t>биологически</w:t>
      </w:r>
      <w:r w:rsidRPr="000D67C5">
        <w:rPr>
          <w:rFonts w:ascii="Algerian" w:eastAsia="Calibri" w:hAnsi="Algerian" w:cs="Times New Roman"/>
        </w:rPr>
        <w:t xml:space="preserve"> </w:t>
      </w:r>
      <w:r w:rsidRPr="000D67C5">
        <w:rPr>
          <w:rFonts w:ascii="Times New Roman" w:eastAsia="Calibri" w:hAnsi="Times New Roman" w:cs="Times New Roman"/>
        </w:rPr>
        <w:t>важных</w:t>
      </w:r>
      <w:r w:rsidRPr="000D67C5">
        <w:rPr>
          <w:rFonts w:ascii="Algerian" w:eastAsia="Calibri" w:hAnsi="Algerian" w:cs="Times New Roman"/>
        </w:rPr>
        <w:t xml:space="preserve"> </w:t>
      </w:r>
      <w:r w:rsidRPr="000D67C5">
        <w:rPr>
          <w:rFonts w:ascii="Times New Roman" w:eastAsia="Calibri" w:hAnsi="Times New Roman" w:cs="Times New Roman"/>
        </w:rPr>
        <w:t>веществ</w:t>
      </w:r>
      <w:r w:rsidRPr="000D67C5">
        <w:rPr>
          <w:rFonts w:ascii="Algerian" w:eastAsia="Calibri" w:hAnsi="Algerian" w:cs="Times New Roman"/>
        </w:rPr>
        <w:t xml:space="preserve">; </w:t>
      </w:r>
      <w:r w:rsidRPr="000D67C5">
        <w:rPr>
          <w:rFonts w:ascii="Times New Roman" w:eastAsia="Calibri" w:hAnsi="Times New Roman" w:cs="Times New Roman"/>
        </w:rPr>
        <w:t>качественные</w:t>
      </w:r>
      <w:r w:rsidRPr="000D67C5">
        <w:rPr>
          <w:rFonts w:ascii="Algerian" w:eastAsia="Calibri" w:hAnsi="Algerian" w:cs="Times New Roman"/>
        </w:rPr>
        <w:t xml:space="preserve"> </w:t>
      </w:r>
      <w:r w:rsidRPr="000D67C5">
        <w:rPr>
          <w:rFonts w:ascii="Times New Roman" w:eastAsia="Calibri" w:hAnsi="Times New Roman" w:cs="Times New Roman"/>
        </w:rPr>
        <w:t>реакции</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взаимосвязь</w:t>
      </w:r>
      <w:r w:rsidRPr="000D67C5">
        <w:rPr>
          <w:rFonts w:ascii="Algerian" w:eastAsia="Calibri" w:hAnsi="Algerian" w:cs="Times New Roman"/>
        </w:rPr>
        <w:t xml:space="preserve"> </w:t>
      </w:r>
      <w:r w:rsidRPr="000D67C5">
        <w:rPr>
          <w:rFonts w:ascii="Times New Roman" w:eastAsia="Calibri" w:hAnsi="Times New Roman" w:cs="Times New Roman"/>
        </w:rPr>
        <w:t>органических</w:t>
      </w:r>
      <w:r w:rsidRPr="000D67C5">
        <w:rPr>
          <w:rFonts w:ascii="Algerian" w:eastAsia="Calibri" w:hAnsi="Algerian" w:cs="Times New Roman"/>
        </w:rPr>
        <w:t xml:space="preserve"> </w:t>
      </w:r>
      <w:r w:rsidRPr="000D67C5">
        <w:rPr>
          <w:rFonts w:ascii="Times New Roman" w:eastAsia="Calibri" w:hAnsi="Times New Roman" w:cs="Times New Roman"/>
        </w:rPr>
        <w:t>соединений</w:t>
      </w:r>
      <w:r w:rsidRPr="000D67C5">
        <w:rPr>
          <w:rFonts w:ascii="Algerian" w:eastAsia="Calibri" w:hAnsi="Algerian" w:cs="Times New Roman"/>
        </w:rPr>
        <w:t xml:space="preserve">; 13 </w:t>
      </w:r>
      <w:r w:rsidRPr="000D67C5">
        <w:rPr>
          <w:rFonts w:ascii="Times New Roman" w:eastAsia="Calibri" w:hAnsi="Times New Roman" w:cs="Times New Roman"/>
        </w:rPr>
        <w:t>качественные</w:t>
      </w:r>
      <w:r w:rsidRPr="000D67C5">
        <w:rPr>
          <w:rFonts w:ascii="Algerian" w:eastAsia="Calibri" w:hAnsi="Algerian" w:cs="Times New Roman"/>
        </w:rPr>
        <w:t xml:space="preserve"> </w:t>
      </w:r>
      <w:r w:rsidRPr="000D67C5">
        <w:rPr>
          <w:rFonts w:ascii="Times New Roman" w:eastAsia="Calibri" w:hAnsi="Times New Roman" w:cs="Times New Roman"/>
        </w:rPr>
        <w:t>реакции</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неорганические</w:t>
      </w:r>
      <w:r w:rsidRPr="000D67C5">
        <w:rPr>
          <w:rFonts w:ascii="Algerian" w:eastAsia="Calibri" w:hAnsi="Algerian" w:cs="Times New Roman"/>
        </w:rPr>
        <w:t xml:space="preserve"> </w:t>
      </w:r>
      <w:r w:rsidRPr="000D67C5">
        <w:rPr>
          <w:rFonts w:ascii="Times New Roman" w:eastAsia="Calibri" w:hAnsi="Times New Roman" w:cs="Times New Roman"/>
        </w:rPr>
        <w:t>вещества</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ионы</w:t>
      </w:r>
      <w:r w:rsidRPr="000D67C5">
        <w:rPr>
          <w:rFonts w:ascii="Algerian" w:eastAsia="Calibri" w:hAnsi="Algerian" w:cs="Times New Roman"/>
        </w:rPr>
        <w:t xml:space="preserve">; </w:t>
      </w:r>
      <w:r w:rsidRPr="000D67C5">
        <w:rPr>
          <w:rFonts w:ascii="Times New Roman" w:eastAsia="Calibri" w:hAnsi="Times New Roman" w:cs="Times New Roman"/>
        </w:rPr>
        <w:t>области</w:t>
      </w:r>
      <w:r w:rsidRPr="000D67C5">
        <w:rPr>
          <w:rFonts w:ascii="Algerian" w:eastAsia="Calibri" w:hAnsi="Algerian" w:cs="Times New Roman"/>
        </w:rPr>
        <w:t xml:space="preserve"> </w:t>
      </w:r>
      <w:r w:rsidRPr="000D67C5">
        <w:rPr>
          <w:rFonts w:ascii="Times New Roman" w:eastAsia="Calibri" w:hAnsi="Times New Roman" w:cs="Times New Roman"/>
        </w:rPr>
        <w:t>применения</w:t>
      </w:r>
      <w:r w:rsidRPr="000D67C5">
        <w:rPr>
          <w:rFonts w:ascii="Algerian" w:eastAsia="Calibri" w:hAnsi="Algerian" w:cs="Times New Roman"/>
        </w:rPr>
        <w:t xml:space="preserve"> </w:t>
      </w:r>
      <w:r w:rsidRPr="000D67C5">
        <w:rPr>
          <w:rFonts w:ascii="Times New Roman" w:eastAsia="Calibri" w:hAnsi="Times New Roman" w:cs="Times New Roman"/>
        </w:rPr>
        <w:t>химических</w:t>
      </w:r>
      <w:r w:rsidRPr="000D67C5">
        <w:rPr>
          <w:rFonts w:ascii="Algerian" w:eastAsia="Calibri" w:hAnsi="Algerian" w:cs="Times New Roman"/>
        </w:rPr>
        <w:t xml:space="preserve"> </w:t>
      </w:r>
      <w:r w:rsidRPr="000D67C5">
        <w:rPr>
          <w:rFonts w:ascii="Times New Roman" w:eastAsia="Calibri" w:hAnsi="Times New Roman" w:cs="Times New Roman"/>
        </w:rPr>
        <w:t>веществ</w:t>
      </w:r>
      <w:r w:rsidRPr="000D67C5">
        <w:rPr>
          <w:rFonts w:ascii="Algerian" w:eastAsia="Calibri" w:hAnsi="Algerian" w:cs="Times New Roman"/>
        </w:rPr>
        <w:t xml:space="preserve"> 12. </w:t>
      </w:r>
      <w:r w:rsidRPr="000D67C5">
        <w:rPr>
          <w:rFonts w:ascii="Times New Roman" w:eastAsia="Calibri" w:hAnsi="Times New Roman" w:cs="Times New Roman"/>
        </w:rPr>
        <w:t>Отработать</w:t>
      </w:r>
      <w:r w:rsidRPr="000D67C5">
        <w:rPr>
          <w:rFonts w:ascii="Algerian" w:eastAsia="Calibri" w:hAnsi="Algerian" w:cs="Times New Roman"/>
        </w:rPr>
        <w:t xml:space="preserve"> </w:t>
      </w:r>
      <w:r w:rsidRPr="000D67C5">
        <w:rPr>
          <w:rFonts w:ascii="Times New Roman" w:eastAsia="Calibri" w:hAnsi="Times New Roman" w:cs="Times New Roman"/>
        </w:rPr>
        <w:t>при</w:t>
      </w:r>
      <w:r w:rsidRPr="000D67C5">
        <w:rPr>
          <w:rFonts w:ascii="Algerian" w:eastAsia="Calibri" w:hAnsi="Algerian" w:cs="Times New Roman"/>
        </w:rPr>
        <w:t xml:space="preserve"> </w:t>
      </w:r>
      <w:r w:rsidRPr="000D67C5">
        <w:rPr>
          <w:rFonts w:ascii="Times New Roman" w:eastAsia="Calibri" w:hAnsi="Times New Roman" w:cs="Times New Roman"/>
        </w:rPr>
        <w:t>изучении</w:t>
      </w:r>
      <w:r w:rsidRPr="000D67C5">
        <w:rPr>
          <w:rFonts w:ascii="Algerian" w:eastAsia="Calibri" w:hAnsi="Algerian" w:cs="Times New Roman"/>
        </w:rPr>
        <w:t xml:space="preserve"> </w:t>
      </w:r>
      <w:r w:rsidRPr="000D67C5">
        <w:rPr>
          <w:rFonts w:ascii="Times New Roman" w:eastAsia="Calibri" w:hAnsi="Times New Roman" w:cs="Times New Roman"/>
        </w:rPr>
        <w:t>нового</w:t>
      </w:r>
      <w:r w:rsidRPr="000D67C5">
        <w:rPr>
          <w:rFonts w:ascii="Algerian" w:eastAsia="Calibri" w:hAnsi="Algerian" w:cs="Times New Roman"/>
        </w:rPr>
        <w:t xml:space="preserve"> </w:t>
      </w:r>
      <w:r w:rsidRPr="000D67C5">
        <w:rPr>
          <w:rFonts w:ascii="Times New Roman" w:eastAsia="Calibri" w:hAnsi="Times New Roman" w:cs="Times New Roman"/>
        </w:rPr>
        <w:t>материала</w:t>
      </w:r>
      <w:r w:rsidRPr="000D67C5">
        <w:rPr>
          <w:rFonts w:ascii="Algerian" w:eastAsia="Calibri" w:hAnsi="Algerian" w:cs="Times New Roman"/>
        </w:rPr>
        <w:t xml:space="preserve">, </w:t>
      </w:r>
      <w:r w:rsidRPr="000D67C5">
        <w:rPr>
          <w:rFonts w:ascii="Times New Roman" w:eastAsia="Calibri" w:hAnsi="Times New Roman" w:cs="Times New Roman"/>
        </w:rPr>
        <w:t>его</w:t>
      </w:r>
      <w:r w:rsidRPr="000D67C5">
        <w:rPr>
          <w:rFonts w:ascii="Algerian" w:eastAsia="Calibri" w:hAnsi="Algerian" w:cs="Times New Roman"/>
        </w:rPr>
        <w:t xml:space="preserve"> </w:t>
      </w:r>
      <w:r w:rsidRPr="000D67C5">
        <w:rPr>
          <w:rFonts w:ascii="Times New Roman" w:eastAsia="Calibri" w:hAnsi="Times New Roman" w:cs="Times New Roman"/>
        </w:rPr>
        <w:t>закреплении</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повторении</w:t>
      </w:r>
      <w:r w:rsidRPr="000D67C5">
        <w:rPr>
          <w:rFonts w:ascii="Algerian" w:eastAsia="Calibri" w:hAnsi="Algerian" w:cs="Times New Roman"/>
        </w:rPr>
        <w:t xml:space="preserve"> </w:t>
      </w:r>
      <w:r w:rsidRPr="000D67C5">
        <w:rPr>
          <w:rFonts w:ascii="Times New Roman" w:eastAsia="Calibri" w:hAnsi="Times New Roman" w:cs="Times New Roman"/>
        </w:rPr>
        <w:t>усвоение</w:t>
      </w:r>
      <w:r w:rsidRPr="000D67C5">
        <w:rPr>
          <w:rFonts w:ascii="Algerian" w:eastAsia="Calibri" w:hAnsi="Algerian" w:cs="Times New Roman"/>
        </w:rPr>
        <w:t xml:space="preserve"> </w:t>
      </w:r>
      <w:r w:rsidRPr="000D67C5">
        <w:rPr>
          <w:rFonts w:ascii="Times New Roman" w:eastAsia="Calibri" w:hAnsi="Times New Roman" w:cs="Times New Roman"/>
        </w:rPr>
        <w:t>учащимися</w:t>
      </w:r>
      <w:r w:rsidRPr="000D67C5">
        <w:rPr>
          <w:rFonts w:ascii="Algerian" w:eastAsia="Calibri" w:hAnsi="Algerian" w:cs="Times New Roman"/>
        </w:rPr>
        <w:t xml:space="preserve"> </w:t>
      </w:r>
      <w:r w:rsidRPr="000D67C5">
        <w:rPr>
          <w:rFonts w:ascii="Times New Roman" w:eastAsia="Calibri" w:hAnsi="Times New Roman" w:cs="Times New Roman"/>
        </w:rPr>
        <w:t>знаний</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умений</w:t>
      </w:r>
      <w:r w:rsidRPr="000D67C5">
        <w:rPr>
          <w:rFonts w:ascii="Algerian" w:eastAsia="Calibri" w:hAnsi="Algerian" w:cs="Times New Roman"/>
        </w:rPr>
        <w:t xml:space="preserve"> </w:t>
      </w:r>
      <w:r w:rsidRPr="000D67C5">
        <w:rPr>
          <w:rFonts w:ascii="Times New Roman" w:eastAsia="Calibri" w:hAnsi="Times New Roman" w:cs="Times New Roman"/>
        </w:rPr>
        <w:t>базового</w:t>
      </w:r>
      <w:r w:rsidRPr="000D67C5">
        <w:rPr>
          <w:rFonts w:ascii="Algerian" w:eastAsia="Calibri" w:hAnsi="Algerian" w:cs="Times New Roman"/>
        </w:rPr>
        <w:t xml:space="preserve"> </w:t>
      </w:r>
      <w:r w:rsidRPr="000D67C5">
        <w:rPr>
          <w:rFonts w:ascii="Times New Roman" w:eastAsia="Calibri" w:hAnsi="Times New Roman" w:cs="Times New Roman"/>
        </w:rPr>
        <w:t>уровня</w:t>
      </w:r>
      <w:r w:rsidRPr="000D67C5">
        <w:rPr>
          <w:rFonts w:ascii="Algerian" w:eastAsia="Calibri" w:hAnsi="Algerian" w:cs="Times New Roman"/>
        </w:rPr>
        <w:t xml:space="preserve">. </w:t>
      </w:r>
      <w:r w:rsidRPr="000D67C5">
        <w:rPr>
          <w:rFonts w:ascii="Times New Roman" w:eastAsia="Calibri" w:hAnsi="Times New Roman" w:cs="Times New Roman"/>
        </w:rPr>
        <w:t>Важно</w:t>
      </w:r>
      <w:r w:rsidRPr="000D67C5">
        <w:rPr>
          <w:rFonts w:ascii="Algerian" w:eastAsia="Calibri" w:hAnsi="Algerian" w:cs="Times New Roman"/>
        </w:rPr>
        <w:t xml:space="preserve"> </w:t>
      </w:r>
      <w:r w:rsidRPr="000D67C5">
        <w:rPr>
          <w:rFonts w:ascii="Times New Roman" w:eastAsia="Calibri" w:hAnsi="Times New Roman" w:cs="Times New Roman"/>
        </w:rPr>
        <w:t>добиться</w:t>
      </w:r>
      <w:r w:rsidRPr="000D67C5">
        <w:rPr>
          <w:rFonts w:ascii="Algerian" w:eastAsia="Calibri" w:hAnsi="Algerian" w:cs="Times New Roman"/>
        </w:rPr>
        <w:t xml:space="preserve">, </w:t>
      </w:r>
      <w:r w:rsidRPr="000D67C5">
        <w:rPr>
          <w:rFonts w:ascii="Times New Roman" w:eastAsia="Calibri" w:hAnsi="Times New Roman" w:cs="Times New Roman"/>
        </w:rPr>
        <w:t>чтобы</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контроле</w:t>
      </w:r>
      <w:r w:rsidRPr="000D67C5">
        <w:rPr>
          <w:rFonts w:ascii="Algerian" w:eastAsia="Calibri" w:hAnsi="Algerian" w:cs="Times New Roman"/>
        </w:rPr>
        <w:t xml:space="preserve"> </w:t>
      </w:r>
      <w:r w:rsidRPr="000D67C5">
        <w:rPr>
          <w:rFonts w:ascii="Times New Roman" w:eastAsia="Calibri" w:hAnsi="Times New Roman" w:cs="Times New Roman"/>
        </w:rPr>
        <w:t>результатов</w:t>
      </w:r>
      <w:r w:rsidRPr="000D67C5">
        <w:rPr>
          <w:rFonts w:ascii="Algerian" w:eastAsia="Calibri" w:hAnsi="Algerian" w:cs="Times New Roman"/>
        </w:rPr>
        <w:t xml:space="preserve"> </w:t>
      </w:r>
      <w:r w:rsidRPr="000D67C5">
        <w:rPr>
          <w:rFonts w:ascii="Times New Roman" w:eastAsia="Calibri" w:hAnsi="Times New Roman" w:cs="Times New Roman"/>
        </w:rPr>
        <w:t>их</w:t>
      </w:r>
      <w:r w:rsidRPr="000D67C5">
        <w:rPr>
          <w:rFonts w:ascii="Algerian" w:eastAsia="Calibri" w:hAnsi="Algerian" w:cs="Times New Roman"/>
        </w:rPr>
        <w:t xml:space="preserve"> </w:t>
      </w:r>
      <w:r w:rsidRPr="000D67C5">
        <w:rPr>
          <w:rFonts w:ascii="Times New Roman" w:eastAsia="Calibri" w:hAnsi="Times New Roman" w:cs="Times New Roman"/>
        </w:rPr>
        <w:t>усвоения</w:t>
      </w:r>
      <w:r w:rsidRPr="000D67C5">
        <w:rPr>
          <w:rFonts w:ascii="Algerian" w:eastAsia="Calibri" w:hAnsi="Algerian" w:cs="Times New Roman"/>
        </w:rPr>
        <w:t xml:space="preserve">, </w:t>
      </w:r>
      <w:r w:rsidRPr="000D67C5">
        <w:rPr>
          <w:rFonts w:ascii="Times New Roman" w:eastAsia="Calibri" w:hAnsi="Times New Roman" w:cs="Times New Roman"/>
        </w:rPr>
        <w:t>задания</w:t>
      </w:r>
      <w:r w:rsidRPr="000D67C5">
        <w:rPr>
          <w:rFonts w:ascii="Algerian" w:eastAsia="Calibri" w:hAnsi="Algerian" w:cs="Times New Roman"/>
        </w:rPr>
        <w:t xml:space="preserve"> </w:t>
      </w:r>
      <w:r w:rsidRPr="000D67C5">
        <w:rPr>
          <w:rFonts w:ascii="Times New Roman" w:eastAsia="Calibri" w:hAnsi="Times New Roman" w:cs="Times New Roman"/>
        </w:rPr>
        <w:t>базового</w:t>
      </w:r>
      <w:r w:rsidRPr="000D67C5">
        <w:rPr>
          <w:rFonts w:ascii="Algerian" w:eastAsia="Calibri" w:hAnsi="Algerian" w:cs="Times New Roman"/>
        </w:rPr>
        <w:t xml:space="preserve"> </w:t>
      </w:r>
      <w:r w:rsidRPr="000D67C5">
        <w:rPr>
          <w:rFonts w:ascii="Times New Roman" w:eastAsia="Calibri" w:hAnsi="Times New Roman" w:cs="Times New Roman"/>
        </w:rPr>
        <w:t>уровня</w:t>
      </w:r>
      <w:r w:rsidRPr="000D67C5">
        <w:rPr>
          <w:rFonts w:ascii="Algerian" w:eastAsia="Calibri" w:hAnsi="Algerian" w:cs="Times New Roman"/>
        </w:rPr>
        <w:t xml:space="preserve"> </w:t>
      </w:r>
      <w:r w:rsidRPr="000D67C5">
        <w:rPr>
          <w:rFonts w:ascii="Times New Roman" w:eastAsia="Calibri" w:hAnsi="Times New Roman" w:cs="Times New Roman"/>
        </w:rPr>
        <w:t>могли</w:t>
      </w:r>
      <w:r w:rsidRPr="000D67C5">
        <w:rPr>
          <w:rFonts w:ascii="Algerian" w:eastAsia="Calibri" w:hAnsi="Algerian" w:cs="Times New Roman"/>
        </w:rPr>
        <w:t xml:space="preserve"> </w:t>
      </w:r>
      <w:r w:rsidRPr="000D67C5">
        <w:rPr>
          <w:rFonts w:ascii="Times New Roman" w:eastAsia="Calibri" w:hAnsi="Times New Roman" w:cs="Times New Roman"/>
        </w:rPr>
        <w:t>выполнить</w:t>
      </w:r>
      <w:r w:rsidRPr="000D67C5">
        <w:rPr>
          <w:rFonts w:ascii="Algerian" w:eastAsia="Calibri" w:hAnsi="Algerian" w:cs="Times New Roman"/>
        </w:rPr>
        <w:t xml:space="preserve"> </w:t>
      </w:r>
      <w:r w:rsidRPr="000D67C5">
        <w:rPr>
          <w:rFonts w:ascii="Times New Roman" w:eastAsia="Calibri" w:hAnsi="Times New Roman" w:cs="Times New Roman"/>
        </w:rPr>
        <w:t>все</w:t>
      </w:r>
      <w:r w:rsidRPr="000D67C5">
        <w:rPr>
          <w:rFonts w:ascii="Algerian" w:eastAsia="Calibri" w:hAnsi="Algerian" w:cs="Times New Roman"/>
        </w:rPr>
        <w:t xml:space="preserve"> </w:t>
      </w:r>
      <w:r w:rsidRPr="000D67C5">
        <w:rPr>
          <w:rFonts w:ascii="Times New Roman" w:eastAsia="Calibri" w:hAnsi="Times New Roman" w:cs="Times New Roman"/>
        </w:rPr>
        <w:t>школьники</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Calibri" w:hAnsi="Calibri" w:cs="Times New Roman"/>
        </w:rPr>
      </w:pPr>
    </w:p>
    <w:p w:rsidR="000D67C5" w:rsidRPr="000D67C5" w:rsidRDefault="000D67C5" w:rsidP="000D67C5">
      <w:pPr>
        <w:tabs>
          <w:tab w:val="left" w:pos="2415"/>
        </w:tabs>
        <w:spacing w:after="0" w:line="240" w:lineRule="auto"/>
        <w:contextualSpacing/>
        <w:jc w:val="both"/>
        <w:rPr>
          <w:rFonts w:ascii="Calibri" w:eastAsia="Times New Roman" w:hAnsi="Calibri" w:cs="Times New Roman"/>
          <w:b/>
          <w:i/>
          <w:lang w:eastAsia="ru-RU"/>
        </w:rPr>
      </w:pPr>
    </w:p>
    <w:tbl>
      <w:tblPr>
        <w:tblW w:w="121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4"/>
        <w:gridCol w:w="1455"/>
        <w:gridCol w:w="1579"/>
        <w:gridCol w:w="1530"/>
        <w:gridCol w:w="2694"/>
      </w:tblGrid>
      <w:tr w:rsidR="000D67C5" w:rsidRPr="000D67C5" w:rsidTr="007624A1">
        <w:trPr>
          <w:trHeight w:val="338"/>
        </w:trPr>
        <w:tc>
          <w:tcPr>
            <w:tcW w:w="4934"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7258" w:type="dxa"/>
            <w:gridSpan w:val="4"/>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r>
      <w:tr w:rsidR="000D67C5" w:rsidRPr="000D67C5" w:rsidTr="007624A1">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2018 г.</w:t>
            </w:r>
          </w:p>
        </w:tc>
        <w:tc>
          <w:tcPr>
            <w:tcW w:w="1579"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1530" w:type="dxa"/>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 г.</w:t>
            </w:r>
          </w:p>
        </w:tc>
        <w:tc>
          <w:tcPr>
            <w:tcW w:w="2694"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2021г.</w:t>
            </w:r>
          </w:p>
        </w:tc>
      </w:tr>
      <w:tr w:rsidR="000D67C5" w:rsidRPr="000D67C5" w:rsidTr="007624A1">
        <w:trPr>
          <w:trHeight w:val="349"/>
        </w:trPr>
        <w:tc>
          <w:tcPr>
            <w:tcW w:w="4934"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1455"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w:t>
            </w:r>
          </w:p>
        </w:tc>
        <w:tc>
          <w:tcPr>
            <w:tcW w:w="157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6</w:t>
            </w:r>
          </w:p>
        </w:tc>
        <w:tc>
          <w:tcPr>
            <w:tcW w:w="153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3(42%)</w:t>
            </w:r>
          </w:p>
        </w:tc>
        <w:tc>
          <w:tcPr>
            <w:tcW w:w="2694"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6/54%</w:t>
            </w:r>
          </w:p>
        </w:tc>
      </w:tr>
      <w:tr w:rsidR="000D67C5" w:rsidRPr="000D67C5" w:rsidTr="007624A1">
        <w:trPr>
          <w:trHeight w:val="354"/>
        </w:trPr>
        <w:tc>
          <w:tcPr>
            <w:tcW w:w="4934"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1455"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24</w:t>
            </w:r>
          </w:p>
        </w:tc>
        <w:tc>
          <w:tcPr>
            <w:tcW w:w="157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16</w:t>
            </w:r>
          </w:p>
        </w:tc>
        <w:tc>
          <w:tcPr>
            <w:tcW w:w="153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34</w:t>
            </w:r>
          </w:p>
        </w:tc>
        <w:tc>
          <w:tcPr>
            <w:tcW w:w="2694"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38</w:t>
            </w:r>
          </w:p>
        </w:tc>
      </w:tr>
      <w:tr w:rsidR="000D67C5" w:rsidRPr="000D67C5" w:rsidTr="007624A1">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от 81 до 100 баллов</w:t>
            </w:r>
          </w:p>
        </w:tc>
        <w:tc>
          <w:tcPr>
            <w:tcW w:w="1455"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57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53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2694"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r w:rsidR="000D67C5" w:rsidRPr="000D67C5" w:rsidTr="007624A1">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100 баллов</w:t>
            </w:r>
          </w:p>
        </w:tc>
        <w:tc>
          <w:tcPr>
            <w:tcW w:w="1455"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57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53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2694"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bl>
    <w:p w:rsidR="000D67C5" w:rsidRPr="000D67C5" w:rsidRDefault="000D67C5" w:rsidP="000D67C5">
      <w:pPr>
        <w:spacing w:after="160" w:line="259" w:lineRule="auto"/>
        <w:jc w:val="both"/>
        <w:rPr>
          <w:rFonts w:ascii="Times New Roman" w:eastAsia="Calibri" w:hAnsi="Times New Roman" w:cs="Times New Roman"/>
        </w:rPr>
      </w:pPr>
    </w:p>
    <w:p w:rsidR="000D67C5" w:rsidRPr="000D67C5" w:rsidRDefault="000D67C5" w:rsidP="000D67C5">
      <w:pPr>
        <w:tabs>
          <w:tab w:val="left" w:pos="5531"/>
        </w:tabs>
        <w:jc w:val="both"/>
        <w:rPr>
          <w:rFonts w:ascii="Times New Roman" w:eastAsia="Calibri" w:hAnsi="Times New Roman" w:cs="Times New Roman"/>
        </w:rPr>
      </w:pPr>
      <w:r w:rsidRPr="000D67C5">
        <w:rPr>
          <w:rFonts w:ascii="Times New Roman" w:eastAsia="Times New Roman" w:hAnsi="Times New Roman" w:cs="Times New Roman"/>
          <w:noProof/>
          <w:color w:val="000000"/>
          <w:highlight w:val="yellow"/>
          <w:lang w:eastAsia="ru-RU"/>
        </w:rPr>
        <w:drawing>
          <wp:anchor distT="0" distB="0" distL="114300" distR="114300" simplePos="0" relativeHeight="251664384" behindDoc="0" locked="0" layoutInCell="1" allowOverlap="1" wp14:anchorId="3E6455B1" wp14:editId="2A382CB0">
            <wp:simplePos x="0" y="0"/>
            <wp:positionH relativeFrom="column">
              <wp:posOffset>704108</wp:posOffset>
            </wp:positionH>
            <wp:positionV relativeFrom="paragraph">
              <wp:posOffset>60668</wp:posOffset>
            </wp:positionV>
            <wp:extent cx="6675929" cy="2557083"/>
            <wp:effectExtent l="0" t="0" r="10795" b="1524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0D67C5">
        <w:rPr>
          <w:rFonts w:ascii="Times New Roman" w:eastAsia="Calibri" w:hAnsi="Times New Roman" w:cs="Times New Roman"/>
        </w:rPr>
        <w:tab/>
      </w:r>
    </w:p>
    <w:tbl>
      <w:tblPr>
        <w:tblW w:w="8784" w:type="dxa"/>
        <w:tblLook w:val="04A0" w:firstRow="1" w:lastRow="0" w:firstColumn="1" w:lastColumn="0" w:noHBand="0" w:noVBand="1"/>
      </w:tblPr>
      <w:tblGrid>
        <w:gridCol w:w="4800"/>
        <w:gridCol w:w="3984"/>
      </w:tblGrid>
      <w:tr w:rsidR="000D67C5" w:rsidRPr="000D67C5" w:rsidTr="007624A1">
        <w:trPr>
          <w:trHeight w:val="2640"/>
        </w:trPr>
        <w:tc>
          <w:tcPr>
            <w:tcW w:w="976"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0D67C5" w:rsidRPr="000D67C5" w:rsidTr="007624A1">
              <w:trPr>
                <w:trHeight w:val="2640"/>
                <w:tblCellSpacing w:w="0" w:type="dxa"/>
              </w:trPr>
              <w:tc>
                <w:tcPr>
                  <w:tcW w:w="960"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bl>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bl>
    <w:p w:rsidR="000D67C5" w:rsidRPr="000D67C5" w:rsidRDefault="000D67C5" w:rsidP="000D67C5">
      <w:pPr>
        <w:tabs>
          <w:tab w:val="left" w:pos="5531"/>
        </w:tabs>
        <w:jc w:val="both"/>
        <w:rPr>
          <w:rFonts w:ascii="Times New Roman" w:eastAsia="Calibri" w:hAnsi="Times New Roman" w:cs="Times New Roman"/>
        </w:rPr>
      </w:pPr>
    </w:p>
    <w:p w:rsidR="000D67C5" w:rsidRPr="000D67C5" w:rsidRDefault="000D67C5" w:rsidP="000D67C5">
      <w:pPr>
        <w:jc w:val="both"/>
        <w:rPr>
          <w:rFonts w:ascii="Times New Roman" w:eastAsia="Calibri" w:hAnsi="Times New Roman" w:cs="Times New Roman"/>
        </w:rPr>
      </w:pPr>
    </w:p>
    <w:p w:rsidR="000D67C5" w:rsidRPr="000D67C5" w:rsidRDefault="000D67C5" w:rsidP="000D67C5">
      <w:pPr>
        <w:tabs>
          <w:tab w:val="left" w:pos="2561"/>
        </w:tabs>
        <w:jc w:val="both"/>
        <w:rPr>
          <w:rFonts w:ascii="Times New Roman" w:eastAsia="Calibri" w:hAnsi="Times New Roman" w:cs="Times New Roman"/>
        </w:rPr>
      </w:pPr>
      <w:r w:rsidRPr="000D67C5">
        <w:rPr>
          <w:rFonts w:ascii="Times New Roman" w:eastAsia="Calibri" w:hAnsi="Times New Roman" w:cs="Times New Roman"/>
        </w:rPr>
        <w:tab/>
      </w: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 xml:space="preserve">            </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b/>
          <w:lang w:eastAsia="ru-RU"/>
        </w:rPr>
      </w:pPr>
    </w:p>
    <w:p w:rsidR="000D67C5" w:rsidRPr="000D67C5" w:rsidRDefault="000D67C5" w:rsidP="000D67C5">
      <w:pPr>
        <w:widowControl w:val="0"/>
        <w:autoSpaceDE w:val="0"/>
        <w:autoSpaceDN w:val="0"/>
        <w:adjustRightInd w:val="0"/>
        <w:spacing w:after="0" w:line="240" w:lineRule="auto"/>
        <w:ind w:right="-20" w:firstLine="426"/>
        <w:jc w:val="both"/>
        <w:rPr>
          <w:rFonts w:ascii="Times New Roman" w:eastAsia="Times New Roman" w:hAnsi="Times New Roman" w:cs="Times New Roman"/>
          <w:lang w:eastAsia="ru-RU"/>
        </w:rPr>
      </w:pPr>
      <w:r w:rsidRPr="000D67C5">
        <w:rPr>
          <w:rFonts w:ascii="Times New Roman" w:eastAsia="Times New Roman" w:hAnsi="Times New Roman" w:cs="Times New Roman"/>
          <w:b/>
          <w:lang w:eastAsia="ru-RU"/>
        </w:rPr>
        <w:t xml:space="preserve"> Биология – </w:t>
      </w:r>
      <w:r w:rsidRPr="000D67C5">
        <w:rPr>
          <w:rFonts w:ascii="Times New Roman" w:eastAsia="Times New Roman" w:hAnsi="Times New Roman" w:cs="Times New Roman"/>
          <w:lang w:eastAsia="ru-RU"/>
        </w:rPr>
        <w:t xml:space="preserve">минимальное количество баллов, установленное </w:t>
      </w:r>
      <w:proofErr w:type="spellStart"/>
      <w:r w:rsidRPr="000D67C5">
        <w:rPr>
          <w:rFonts w:ascii="Times New Roman" w:eastAsia="Times New Roman" w:hAnsi="Times New Roman" w:cs="Times New Roman"/>
          <w:lang w:eastAsia="ru-RU"/>
        </w:rPr>
        <w:t>Рособрнадзором</w:t>
      </w:r>
      <w:proofErr w:type="spellEnd"/>
      <w:r w:rsidRPr="000D67C5">
        <w:rPr>
          <w:rFonts w:ascii="Times New Roman" w:eastAsia="Times New Roman" w:hAnsi="Times New Roman" w:cs="Times New Roman"/>
          <w:lang w:eastAsia="ru-RU"/>
        </w:rPr>
        <w:t xml:space="preserve"> для успешной сдачи экзамена по биологии - 36 баллов. Биологию выбрали 10 выпускников.</w:t>
      </w:r>
      <w:proofErr w:type="gramStart"/>
      <w:r w:rsidRPr="000D67C5">
        <w:rPr>
          <w:rFonts w:ascii="Times New Roman" w:eastAsia="Times New Roman" w:hAnsi="Times New Roman" w:cs="Times New Roman"/>
          <w:lang w:eastAsia="ru-RU"/>
        </w:rPr>
        <w:t xml:space="preserve"> .</w:t>
      </w:r>
      <w:proofErr w:type="gramEnd"/>
      <w:r w:rsidRPr="000D67C5">
        <w:rPr>
          <w:rFonts w:ascii="Times New Roman" w:eastAsia="Times New Roman" w:hAnsi="Times New Roman" w:cs="Times New Roman"/>
          <w:lang w:eastAsia="ru-RU"/>
        </w:rPr>
        <w:t xml:space="preserve"> Минимальный порог преодолели все 10\100%  выпускников. Средний балл составляет 56. Это выше, чем в 2020г</w:t>
      </w:r>
      <w:proofErr w:type="gramStart"/>
      <w:r w:rsidRPr="000D67C5">
        <w:rPr>
          <w:rFonts w:ascii="Times New Roman" w:eastAsia="Times New Roman" w:hAnsi="Times New Roman" w:cs="Times New Roman"/>
          <w:lang w:eastAsia="ru-RU"/>
        </w:rPr>
        <w:t>.Х</w:t>
      </w:r>
      <w:proofErr w:type="gramEnd"/>
      <w:r w:rsidRPr="000D67C5">
        <w:rPr>
          <w:rFonts w:ascii="Times New Roman" w:eastAsia="Times New Roman" w:hAnsi="Times New Roman" w:cs="Times New Roman"/>
          <w:lang w:eastAsia="ru-RU"/>
        </w:rPr>
        <w:t xml:space="preserve">орошие баллы набрали выпускницы </w:t>
      </w:r>
      <w:proofErr w:type="spellStart"/>
      <w:r w:rsidRPr="000D67C5">
        <w:rPr>
          <w:rFonts w:ascii="Times New Roman" w:eastAsia="Times New Roman" w:hAnsi="Times New Roman" w:cs="Times New Roman"/>
          <w:lang w:eastAsia="ru-RU"/>
        </w:rPr>
        <w:t>Даурбекова</w:t>
      </w:r>
      <w:proofErr w:type="spellEnd"/>
      <w:r w:rsidRPr="000D67C5">
        <w:rPr>
          <w:rFonts w:ascii="Times New Roman" w:eastAsia="Times New Roman" w:hAnsi="Times New Roman" w:cs="Times New Roman"/>
          <w:lang w:eastAsia="ru-RU"/>
        </w:rPr>
        <w:t xml:space="preserve"> Селима-86б, </w:t>
      </w:r>
      <w:proofErr w:type="spellStart"/>
      <w:r w:rsidRPr="000D67C5">
        <w:rPr>
          <w:rFonts w:ascii="Times New Roman" w:eastAsia="Times New Roman" w:hAnsi="Times New Roman" w:cs="Times New Roman"/>
          <w:lang w:eastAsia="ru-RU"/>
        </w:rPr>
        <w:t>Гарданова</w:t>
      </w:r>
      <w:proofErr w:type="spellEnd"/>
      <w:r w:rsidRPr="000D67C5">
        <w:rPr>
          <w:rFonts w:ascii="Times New Roman" w:eastAsia="Times New Roman" w:hAnsi="Times New Roman" w:cs="Times New Roman"/>
          <w:lang w:eastAsia="ru-RU"/>
        </w:rPr>
        <w:t xml:space="preserve"> Индира-78б, </w:t>
      </w:r>
      <w:proofErr w:type="spellStart"/>
      <w:r w:rsidRPr="000D67C5">
        <w:rPr>
          <w:rFonts w:ascii="Times New Roman" w:eastAsia="Times New Roman" w:hAnsi="Times New Roman" w:cs="Times New Roman"/>
          <w:lang w:eastAsia="ru-RU"/>
        </w:rPr>
        <w:t>Гандалоева</w:t>
      </w:r>
      <w:proofErr w:type="spellEnd"/>
      <w:r w:rsidRPr="000D67C5">
        <w:rPr>
          <w:rFonts w:ascii="Times New Roman" w:eastAsia="Times New Roman" w:hAnsi="Times New Roman" w:cs="Times New Roman"/>
          <w:lang w:eastAsia="ru-RU"/>
        </w:rPr>
        <w:t xml:space="preserve"> Раяна-72б.</w:t>
      </w:r>
    </w:p>
    <w:p w:rsidR="000D67C5" w:rsidRPr="000D67C5" w:rsidRDefault="000D67C5" w:rsidP="000D67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b/>
        </w:rPr>
      </w:pPr>
      <w:r w:rsidRPr="000D67C5">
        <w:rPr>
          <w:rFonts w:ascii="Times New Roman" w:eastAsia="Calibri" w:hAnsi="Times New Roman" w:cs="Times New Roman"/>
          <w:b/>
        </w:rPr>
        <w:t xml:space="preserve">Рекомендации для учителей </w:t>
      </w:r>
      <w:proofErr w:type="gramStart"/>
      <w:r w:rsidRPr="000D67C5">
        <w:rPr>
          <w:rFonts w:ascii="Times New Roman" w:eastAsia="Calibri" w:hAnsi="Times New Roman" w:cs="Times New Roman"/>
          <w:b/>
        </w:rPr>
        <w:t>биологии</w:t>
      </w:r>
      <w:proofErr w:type="gramEnd"/>
      <w:r w:rsidRPr="000D67C5">
        <w:rPr>
          <w:rFonts w:ascii="Times New Roman" w:eastAsia="Calibri" w:hAnsi="Times New Roman" w:cs="Times New Roman"/>
          <w:b/>
        </w:rPr>
        <w:t xml:space="preserve"> по подготовке обучающихся к ЕГЭ в 2021 году </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1. Для организации качественной подготовки школьников к ЕГЭ учителям биологии рекомендуется на уроках и во внеурочное время использовать методические материалы ГИА (спецификацию, кодификатор, демонстрационный вариант КИМ), определяющие структуру и содержание экзамена в обновленной форме, обращать внимание на различные изменения в структуре и содержании </w:t>
      </w:r>
      <w:proofErr w:type="spellStart"/>
      <w:r w:rsidRPr="000D67C5">
        <w:rPr>
          <w:rFonts w:ascii="Times New Roman" w:eastAsia="Calibri" w:hAnsi="Times New Roman" w:cs="Times New Roman"/>
        </w:rPr>
        <w:t>КИМов</w:t>
      </w:r>
      <w:proofErr w:type="spellEnd"/>
      <w:r w:rsidRPr="000D67C5">
        <w:rPr>
          <w:rFonts w:ascii="Times New Roman" w:eastAsia="Calibri" w:hAnsi="Times New Roman" w:cs="Times New Roman"/>
        </w:rPr>
        <w:t xml:space="preserve"> по сравнению с предыдущими годами.</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 2. Необходимо на уроках при организации контроля знаний и на этапе изучения нового материала шире использовать биологические тексты, рисунки, статистические данные, представленные в т. ч. в табличной, графической, схематичной форме как источник биологической информации. Обратить внимание на использование фотографий, биологических рисунков для распознавания биологических объектов. </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3. Для эффективной организации образовательного процесса, нацеленного на высокие достижения обучающихся, необходимо включить в рабочие программы по биологии повторение тем 6-8 классов в курсе общей биологии, в соответствии с ГИА, а также всего перечня различных форматов заданий. 4. Необходимо обратить серьезное внимание на подготовку учащихся к выполнению заданий со свободным развёрнутым ответом: учить кратко, аргументированно излагать свои мысли устно и письменно, шире практиковать задания на применение знаний в новых ситуациях, связанных с повседневной жизнью.</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Algerian" w:eastAsia="Calibri" w:hAnsi="Algerian" w:cs="Times New Roman"/>
        </w:rPr>
        <w:t xml:space="preserve">. </w:t>
      </w:r>
      <w:r w:rsidRPr="000D67C5">
        <w:rPr>
          <w:rFonts w:ascii="Times New Roman" w:eastAsia="Calibri" w:hAnsi="Times New Roman" w:cs="Times New Roman"/>
        </w:rPr>
        <w:t>Чаще</w:t>
      </w:r>
      <w:r w:rsidRPr="000D67C5">
        <w:rPr>
          <w:rFonts w:ascii="Algerian" w:eastAsia="Calibri" w:hAnsi="Algerian" w:cs="Times New Roman"/>
        </w:rPr>
        <w:t xml:space="preserve"> </w:t>
      </w:r>
      <w:r w:rsidRPr="000D67C5">
        <w:rPr>
          <w:rFonts w:ascii="Times New Roman" w:eastAsia="Calibri" w:hAnsi="Times New Roman" w:cs="Times New Roman"/>
        </w:rPr>
        <w:t>использовать</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учебном</w:t>
      </w:r>
      <w:r w:rsidRPr="000D67C5">
        <w:rPr>
          <w:rFonts w:ascii="Algerian" w:eastAsia="Calibri" w:hAnsi="Algerian" w:cs="Times New Roman"/>
        </w:rPr>
        <w:t xml:space="preserve"> </w:t>
      </w:r>
      <w:r w:rsidRPr="000D67C5">
        <w:rPr>
          <w:rFonts w:ascii="Times New Roman" w:eastAsia="Calibri" w:hAnsi="Times New Roman" w:cs="Times New Roman"/>
        </w:rPr>
        <w:t>процессе</w:t>
      </w:r>
      <w:r w:rsidRPr="000D67C5">
        <w:rPr>
          <w:rFonts w:ascii="Algerian" w:eastAsia="Calibri" w:hAnsi="Algerian" w:cs="Times New Roman"/>
        </w:rPr>
        <w:t xml:space="preserve"> </w:t>
      </w:r>
      <w:r w:rsidRPr="000D67C5">
        <w:rPr>
          <w:rFonts w:ascii="Times New Roman" w:eastAsia="Calibri" w:hAnsi="Times New Roman" w:cs="Times New Roman"/>
        </w:rPr>
        <w:t>при</w:t>
      </w:r>
      <w:r w:rsidRPr="000D67C5">
        <w:rPr>
          <w:rFonts w:ascii="Algerian" w:eastAsia="Calibri" w:hAnsi="Algerian" w:cs="Times New Roman"/>
        </w:rPr>
        <w:t xml:space="preserve"> </w:t>
      </w:r>
      <w:r w:rsidRPr="000D67C5">
        <w:rPr>
          <w:rFonts w:ascii="Times New Roman" w:eastAsia="Calibri" w:hAnsi="Times New Roman" w:cs="Times New Roman"/>
        </w:rPr>
        <w:t>отработке</w:t>
      </w:r>
      <w:r w:rsidRPr="000D67C5">
        <w:rPr>
          <w:rFonts w:ascii="Algerian" w:eastAsia="Calibri" w:hAnsi="Algerian" w:cs="Times New Roman"/>
        </w:rPr>
        <w:t xml:space="preserve"> </w:t>
      </w:r>
      <w:r w:rsidRPr="000D67C5">
        <w:rPr>
          <w:rFonts w:ascii="Times New Roman" w:eastAsia="Calibri" w:hAnsi="Times New Roman" w:cs="Times New Roman"/>
        </w:rPr>
        <w:t>усвоения</w:t>
      </w:r>
      <w:r w:rsidRPr="000D67C5">
        <w:rPr>
          <w:rFonts w:ascii="Algerian" w:eastAsia="Calibri" w:hAnsi="Algerian" w:cs="Times New Roman"/>
        </w:rPr>
        <w:t xml:space="preserve"> </w:t>
      </w:r>
      <w:r w:rsidRPr="000D67C5">
        <w:rPr>
          <w:rFonts w:ascii="Times New Roman" w:eastAsia="Calibri" w:hAnsi="Times New Roman" w:cs="Times New Roman"/>
        </w:rPr>
        <w:t>понятий</w:t>
      </w:r>
      <w:r w:rsidRPr="000D67C5">
        <w:rPr>
          <w:rFonts w:ascii="Algerian" w:eastAsia="Calibri" w:hAnsi="Algerian" w:cs="Times New Roman"/>
        </w:rPr>
        <w:t xml:space="preserve">, </w:t>
      </w:r>
      <w:r w:rsidRPr="000D67C5">
        <w:rPr>
          <w:rFonts w:ascii="Times New Roman" w:eastAsia="Calibri" w:hAnsi="Times New Roman" w:cs="Times New Roman"/>
        </w:rPr>
        <w:t>их</w:t>
      </w:r>
      <w:r w:rsidRPr="000D67C5">
        <w:rPr>
          <w:rFonts w:ascii="Algerian" w:eastAsia="Calibri" w:hAnsi="Algerian" w:cs="Times New Roman"/>
        </w:rPr>
        <w:t xml:space="preserve"> </w:t>
      </w:r>
      <w:r w:rsidRPr="000D67C5">
        <w:rPr>
          <w:rFonts w:ascii="Times New Roman" w:eastAsia="Calibri" w:hAnsi="Times New Roman" w:cs="Times New Roman"/>
        </w:rPr>
        <w:t>применения</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различных</w:t>
      </w:r>
      <w:r w:rsidRPr="000D67C5">
        <w:rPr>
          <w:rFonts w:ascii="Algerian" w:eastAsia="Calibri" w:hAnsi="Algerian" w:cs="Times New Roman"/>
        </w:rPr>
        <w:t xml:space="preserve"> </w:t>
      </w:r>
      <w:r w:rsidRPr="000D67C5">
        <w:rPr>
          <w:rFonts w:ascii="Times New Roman" w:eastAsia="Calibri" w:hAnsi="Times New Roman" w:cs="Times New Roman"/>
        </w:rPr>
        <w:t>ситуациях</w:t>
      </w:r>
      <w:r w:rsidRPr="000D67C5">
        <w:rPr>
          <w:rFonts w:ascii="Algerian" w:eastAsia="Calibri" w:hAnsi="Algerian" w:cs="Times New Roman"/>
        </w:rPr>
        <w:t xml:space="preserve">, </w:t>
      </w:r>
      <w:r w:rsidRPr="000D67C5">
        <w:rPr>
          <w:rFonts w:ascii="Times New Roman" w:eastAsia="Calibri" w:hAnsi="Times New Roman" w:cs="Times New Roman"/>
        </w:rPr>
        <w:t>разнообразные</w:t>
      </w:r>
      <w:r w:rsidRPr="000D67C5">
        <w:rPr>
          <w:rFonts w:ascii="Algerian" w:eastAsia="Calibri" w:hAnsi="Algerian" w:cs="Times New Roman"/>
        </w:rPr>
        <w:t xml:space="preserve"> </w:t>
      </w:r>
      <w:r w:rsidRPr="000D67C5">
        <w:rPr>
          <w:rFonts w:ascii="Times New Roman" w:eastAsia="Calibri" w:hAnsi="Times New Roman" w:cs="Times New Roman"/>
        </w:rPr>
        <w:t>задания</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практико</w:t>
      </w:r>
      <w:r w:rsidRPr="000D67C5">
        <w:rPr>
          <w:rFonts w:ascii="Algerian" w:eastAsia="Calibri" w:hAnsi="Algerian" w:cs="Times New Roman"/>
        </w:rPr>
        <w:t>-</w:t>
      </w:r>
      <w:r w:rsidRPr="000D67C5">
        <w:rPr>
          <w:rFonts w:ascii="Times New Roman" w:eastAsia="Calibri" w:hAnsi="Times New Roman" w:cs="Times New Roman"/>
        </w:rPr>
        <w:t>ориентированные</w:t>
      </w:r>
      <w:r w:rsidRPr="000D67C5">
        <w:rPr>
          <w:rFonts w:ascii="Algerian" w:eastAsia="Calibri" w:hAnsi="Algerian" w:cs="Times New Roman"/>
        </w:rPr>
        <w:t xml:space="preserve"> </w:t>
      </w:r>
      <w:r w:rsidRPr="000D67C5">
        <w:rPr>
          <w:rFonts w:ascii="Times New Roman" w:eastAsia="Calibri" w:hAnsi="Times New Roman" w:cs="Times New Roman"/>
        </w:rPr>
        <w:t>задания</w:t>
      </w:r>
      <w:r w:rsidRPr="000D67C5">
        <w:rPr>
          <w:rFonts w:ascii="Algerian" w:eastAsia="Calibri" w:hAnsi="Algerian" w:cs="Times New Roman"/>
        </w:rPr>
        <w:t xml:space="preserve">, </w:t>
      </w:r>
      <w:r w:rsidRPr="000D67C5">
        <w:rPr>
          <w:rFonts w:ascii="Times New Roman" w:eastAsia="Calibri" w:hAnsi="Times New Roman" w:cs="Times New Roman"/>
        </w:rPr>
        <w:t>задания</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комплексное</w:t>
      </w:r>
      <w:r w:rsidRPr="000D67C5">
        <w:rPr>
          <w:rFonts w:ascii="Algerian" w:eastAsia="Calibri" w:hAnsi="Algerian" w:cs="Times New Roman"/>
        </w:rPr>
        <w:t xml:space="preserve"> </w:t>
      </w:r>
      <w:r w:rsidRPr="000D67C5">
        <w:rPr>
          <w:rFonts w:ascii="Times New Roman" w:eastAsia="Calibri" w:hAnsi="Times New Roman" w:cs="Times New Roman"/>
        </w:rPr>
        <w:t>использование</w:t>
      </w:r>
      <w:r w:rsidRPr="000D67C5">
        <w:rPr>
          <w:rFonts w:ascii="Algerian" w:eastAsia="Calibri" w:hAnsi="Algerian" w:cs="Times New Roman"/>
        </w:rPr>
        <w:t xml:space="preserve"> </w:t>
      </w:r>
      <w:r w:rsidRPr="000D67C5">
        <w:rPr>
          <w:rFonts w:ascii="Times New Roman" w:eastAsia="Calibri" w:hAnsi="Times New Roman" w:cs="Times New Roman"/>
        </w:rPr>
        <w:t>знаний</w:t>
      </w:r>
      <w:r w:rsidRPr="000D67C5">
        <w:rPr>
          <w:rFonts w:ascii="Algerian" w:eastAsia="Calibri" w:hAnsi="Algerian" w:cs="Times New Roman"/>
        </w:rPr>
        <w:t xml:space="preserve"> </w:t>
      </w:r>
      <w:r w:rsidRPr="000D67C5">
        <w:rPr>
          <w:rFonts w:ascii="Times New Roman" w:eastAsia="Calibri" w:hAnsi="Times New Roman" w:cs="Times New Roman"/>
        </w:rPr>
        <w:t>из</w:t>
      </w:r>
      <w:r w:rsidRPr="000D67C5">
        <w:rPr>
          <w:rFonts w:ascii="Algerian" w:eastAsia="Calibri" w:hAnsi="Algerian" w:cs="Times New Roman"/>
        </w:rPr>
        <w:t xml:space="preserve"> </w:t>
      </w:r>
      <w:r w:rsidRPr="000D67C5">
        <w:rPr>
          <w:rFonts w:ascii="Times New Roman" w:eastAsia="Calibri" w:hAnsi="Times New Roman" w:cs="Times New Roman"/>
        </w:rPr>
        <w:t>различных</w:t>
      </w:r>
      <w:r w:rsidRPr="000D67C5">
        <w:rPr>
          <w:rFonts w:ascii="Algerian" w:eastAsia="Calibri" w:hAnsi="Algerian" w:cs="Times New Roman"/>
        </w:rPr>
        <w:t xml:space="preserve"> </w:t>
      </w:r>
      <w:r w:rsidRPr="000D67C5">
        <w:rPr>
          <w:rFonts w:ascii="Times New Roman" w:eastAsia="Calibri" w:hAnsi="Times New Roman" w:cs="Times New Roman"/>
        </w:rPr>
        <w:t>разделов</w:t>
      </w:r>
      <w:r w:rsidRPr="000D67C5">
        <w:rPr>
          <w:rFonts w:ascii="Algerian" w:eastAsia="Calibri" w:hAnsi="Algerian" w:cs="Times New Roman"/>
        </w:rPr>
        <w:t xml:space="preserve"> </w:t>
      </w:r>
      <w:r w:rsidRPr="000D67C5">
        <w:rPr>
          <w:rFonts w:ascii="Times New Roman" w:eastAsia="Calibri" w:hAnsi="Times New Roman" w:cs="Times New Roman"/>
        </w:rPr>
        <w:t>курса</w:t>
      </w:r>
      <w:r w:rsidRPr="000D67C5">
        <w:rPr>
          <w:rFonts w:ascii="Algerian" w:eastAsia="Calibri" w:hAnsi="Algerian" w:cs="Times New Roman"/>
        </w:rPr>
        <w:t xml:space="preserve"> </w:t>
      </w:r>
      <w:r w:rsidRPr="000D67C5">
        <w:rPr>
          <w:rFonts w:ascii="Times New Roman" w:eastAsia="Calibri" w:hAnsi="Times New Roman" w:cs="Times New Roman"/>
        </w:rPr>
        <w:t>биологии</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наиболее</w:t>
      </w:r>
      <w:r w:rsidRPr="000D67C5">
        <w:rPr>
          <w:rFonts w:ascii="Algerian" w:eastAsia="Calibri" w:hAnsi="Algerian" w:cs="Times New Roman"/>
        </w:rPr>
        <w:t xml:space="preserve"> </w:t>
      </w:r>
      <w:r w:rsidRPr="000D67C5">
        <w:rPr>
          <w:rFonts w:ascii="Times New Roman" w:eastAsia="Calibri" w:hAnsi="Times New Roman" w:cs="Times New Roman"/>
        </w:rPr>
        <w:t>тщательной</w:t>
      </w:r>
      <w:r w:rsidRPr="000D67C5">
        <w:rPr>
          <w:rFonts w:ascii="Algerian" w:eastAsia="Calibri" w:hAnsi="Algerian" w:cs="Times New Roman"/>
        </w:rPr>
        <w:t xml:space="preserve"> </w:t>
      </w:r>
      <w:r w:rsidRPr="000D67C5">
        <w:rPr>
          <w:rFonts w:ascii="Times New Roman" w:eastAsia="Calibri" w:hAnsi="Times New Roman" w:cs="Times New Roman"/>
        </w:rPr>
        <w:t>проработке</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уроках</w:t>
      </w:r>
      <w:r w:rsidRPr="000D67C5">
        <w:rPr>
          <w:rFonts w:ascii="Algerian" w:eastAsia="Calibri" w:hAnsi="Algerian" w:cs="Times New Roman"/>
        </w:rPr>
        <w:t xml:space="preserve"> </w:t>
      </w:r>
      <w:r w:rsidRPr="000D67C5">
        <w:rPr>
          <w:rFonts w:ascii="Times New Roman" w:eastAsia="Calibri" w:hAnsi="Times New Roman" w:cs="Times New Roman"/>
        </w:rPr>
        <w:t>биологии</w:t>
      </w:r>
      <w:r w:rsidRPr="000D67C5">
        <w:rPr>
          <w:rFonts w:ascii="Algerian" w:eastAsia="Calibri" w:hAnsi="Algerian" w:cs="Times New Roman"/>
        </w:rPr>
        <w:t xml:space="preserve"> </w:t>
      </w:r>
      <w:r w:rsidRPr="000D67C5">
        <w:rPr>
          <w:rFonts w:ascii="Times New Roman" w:eastAsia="Calibri" w:hAnsi="Times New Roman" w:cs="Times New Roman"/>
        </w:rPr>
        <w:t>нуждается</w:t>
      </w:r>
      <w:r w:rsidRPr="000D67C5">
        <w:rPr>
          <w:rFonts w:ascii="Algerian" w:eastAsia="Calibri" w:hAnsi="Algerian" w:cs="Times New Roman"/>
        </w:rPr>
        <w:t xml:space="preserve"> </w:t>
      </w:r>
      <w:r w:rsidRPr="000D67C5">
        <w:rPr>
          <w:rFonts w:ascii="Times New Roman" w:eastAsia="Calibri" w:hAnsi="Times New Roman" w:cs="Times New Roman"/>
        </w:rPr>
        <w:t>материал</w:t>
      </w:r>
      <w:r w:rsidRPr="000D67C5">
        <w:rPr>
          <w:rFonts w:ascii="Algerian" w:eastAsia="Calibri" w:hAnsi="Algerian" w:cs="Times New Roman"/>
        </w:rPr>
        <w:t xml:space="preserve">, </w:t>
      </w:r>
      <w:r w:rsidRPr="000D67C5">
        <w:rPr>
          <w:rFonts w:ascii="Times New Roman" w:eastAsia="Calibri" w:hAnsi="Times New Roman" w:cs="Times New Roman"/>
        </w:rPr>
        <w:t>который</w:t>
      </w:r>
      <w:r w:rsidRPr="000D67C5">
        <w:rPr>
          <w:rFonts w:ascii="Algerian" w:eastAsia="Calibri" w:hAnsi="Algerian" w:cs="Times New Roman"/>
        </w:rPr>
        <w:t xml:space="preserve"> </w:t>
      </w:r>
      <w:r w:rsidRPr="000D67C5">
        <w:rPr>
          <w:rFonts w:ascii="Times New Roman" w:eastAsia="Calibri" w:hAnsi="Times New Roman" w:cs="Times New Roman"/>
        </w:rPr>
        <w:t>традиционно</w:t>
      </w:r>
      <w:r w:rsidRPr="000D67C5">
        <w:rPr>
          <w:rFonts w:ascii="Algerian" w:eastAsia="Calibri" w:hAnsi="Algerian" w:cs="Times New Roman"/>
        </w:rPr>
        <w:t xml:space="preserve"> </w:t>
      </w:r>
      <w:r w:rsidRPr="000D67C5">
        <w:rPr>
          <w:rFonts w:ascii="Times New Roman" w:eastAsia="Calibri" w:hAnsi="Times New Roman" w:cs="Times New Roman"/>
        </w:rPr>
        <w:t>ежегодно</w:t>
      </w:r>
      <w:r w:rsidRPr="000D67C5">
        <w:rPr>
          <w:rFonts w:ascii="Algerian" w:eastAsia="Calibri" w:hAnsi="Algerian" w:cs="Times New Roman"/>
        </w:rPr>
        <w:t xml:space="preserve"> </w:t>
      </w:r>
      <w:r w:rsidRPr="000D67C5">
        <w:rPr>
          <w:rFonts w:ascii="Times New Roman" w:eastAsia="Calibri" w:hAnsi="Times New Roman" w:cs="Times New Roman"/>
        </w:rPr>
        <w:t>вызывает</w:t>
      </w:r>
      <w:r w:rsidRPr="000D67C5">
        <w:rPr>
          <w:rFonts w:ascii="Algerian" w:eastAsia="Calibri" w:hAnsi="Algerian" w:cs="Times New Roman"/>
        </w:rPr>
        <w:t xml:space="preserve"> </w:t>
      </w:r>
      <w:r w:rsidRPr="000D67C5">
        <w:rPr>
          <w:rFonts w:ascii="Times New Roman" w:eastAsia="Calibri" w:hAnsi="Times New Roman" w:cs="Times New Roman"/>
        </w:rPr>
        <w:t>затруднения</w:t>
      </w:r>
      <w:r w:rsidRPr="000D67C5">
        <w:rPr>
          <w:rFonts w:ascii="Algerian" w:eastAsia="Calibri" w:hAnsi="Algerian" w:cs="Times New Roman"/>
        </w:rPr>
        <w:t xml:space="preserve"> </w:t>
      </w:r>
      <w:r w:rsidRPr="000D67C5">
        <w:rPr>
          <w:rFonts w:ascii="Times New Roman" w:eastAsia="Calibri" w:hAnsi="Times New Roman" w:cs="Times New Roman"/>
        </w:rPr>
        <w:t>у</w:t>
      </w:r>
      <w:r w:rsidRPr="000D67C5">
        <w:rPr>
          <w:rFonts w:ascii="Algerian" w:eastAsia="Calibri" w:hAnsi="Algerian" w:cs="Times New Roman"/>
        </w:rPr>
        <w:t xml:space="preserve"> </w:t>
      </w:r>
      <w:r w:rsidRPr="000D67C5">
        <w:rPr>
          <w:rFonts w:ascii="Times New Roman" w:eastAsia="Calibri" w:hAnsi="Times New Roman" w:cs="Times New Roman"/>
        </w:rPr>
        <w:t>многих</w:t>
      </w:r>
      <w:r w:rsidRPr="000D67C5">
        <w:rPr>
          <w:rFonts w:ascii="Algerian" w:eastAsia="Calibri" w:hAnsi="Algerian" w:cs="Times New Roman"/>
        </w:rPr>
        <w:t xml:space="preserve"> </w:t>
      </w:r>
      <w:r w:rsidRPr="000D67C5">
        <w:rPr>
          <w:rFonts w:ascii="Times New Roman" w:eastAsia="Calibri" w:hAnsi="Times New Roman" w:cs="Times New Roman"/>
        </w:rPr>
        <w:t>выпускников</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Calibri" w:eastAsia="Calibri" w:hAnsi="Calibri" w:cs="Times New Roman"/>
        </w:rPr>
        <w:t>1</w:t>
      </w:r>
      <w:r w:rsidRPr="000D67C5">
        <w:rPr>
          <w:rFonts w:ascii="Algerian" w:eastAsia="Calibri" w:hAnsi="Algerian" w:cs="Times New Roman"/>
        </w:rPr>
        <w:t xml:space="preserve">) </w:t>
      </w:r>
      <w:r w:rsidRPr="000D67C5">
        <w:rPr>
          <w:rFonts w:ascii="Times New Roman" w:eastAsia="Calibri" w:hAnsi="Times New Roman" w:cs="Times New Roman"/>
        </w:rPr>
        <w:t>обмен</w:t>
      </w:r>
      <w:r w:rsidRPr="000D67C5">
        <w:rPr>
          <w:rFonts w:ascii="Algerian" w:eastAsia="Calibri" w:hAnsi="Algerian" w:cs="Times New Roman"/>
        </w:rPr>
        <w:t xml:space="preserve"> </w:t>
      </w:r>
      <w:r w:rsidRPr="000D67C5">
        <w:rPr>
          <w:rFonts w:ascii="Times New Roman" w:eastAsia="Calibri" w:hAnsi="Times New Roman" w:cs="Times New Roman"/>
        </w:rPr>
        <w:t>веществ</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клеточном</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организменном</w:t>
      </w:r>
      <w:r w:rsidRPr="000D67C5">
        <w:rPr>
          <w:rFonts w:ascii="Algerian" w:eastAsia="Calibri" w:hAnsi="Algerian" w:cs="Times New Roman"/>
        </w:rPr>
        <w:t xml:space="preserve"> </w:t>
      </w:r>
      <w:r w:rsidRPr="000D67C5">
        <w:rPr>
          <w:rFonts w:ascii="Times New Roman" w:eastAsia="Calibri" w:hAnsi="Times New Roman" w:cs="Times New Roman"/>
        </w:rPr>
        <w:t>уровнях</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Calibri" w:eastAsia="Calibri" w:hAnsi="Calibri" w:cs="Times New Roman"/>
        </w:rPr>
        <w:t>2</w:t>
      </w:r>
      <w:r w:rsidRPr="000D67C5">
        <w:rPr>
          <w:rFonts w:ascii="Algerian" w:eastAsia="Calibri" w:hAnsi="Algerian" w:cs="Times New Roman"/>
        </w:rPr>
        <w:t xml:space="preserve">) </w:t>
      </w:r>
      <w:r w:rsidRPr="000D67C5">
        <w:rPr>
          <w:rFonts w:ascii="Times New Roman" w:eastAsia="Calibri" w:hAnsi="Times New Roman" w:cs="Times New Roman"/>
        </w:rPr>
        <w:t>методы</w:t>
      </w:r>
      <w:r w:rsidRPr="000D67C5">
        <w:rPr>
          <w:rFonts w:ascii="Algerian" w:eastAsia="Calibri" w:hAnsi="Algerian" w:cs="Times New Roman"/>
        </w:rPr>
        <w:t xml:space="preserve"> </w:t>
      </w:r>
      <w:r w:rsidRPr="000D67C5">
        <w:rPr>
          <w:rFonts w:ascii="Times New Roman" w:eastAsia="Calibri" w:hAnsi="Times New Roman" w:cs="Times New Roman"/>
        </w:rPr>
        <w:t>селекции</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биотехнологии</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Calibri" w:eastAsia="Calibri" w:hAnsi="Calibri" w:cs="Times New Roman"/>
        </w:rPr>
        <w:t>3</w:t>
      </w:r>
      <w:r w:rsidRPr="000D67C5">
        <w:rPr>
          <w:rFonts w:ascii="Algerian" w:eastAsia="Calibri" w:hAnsi="Algerian" w:cs="Times New Roman"/>
        </w:rPr>
        <w:t xml:space="preserve">) </w:t>
      </w:r>
      <w:r w:rsidRPr="000D67C5">
        <w:rPr>
          <w:rFonts w:ascii="Times New Roman" w:eastAsia="Calibri" w:hAnsi="Times New Roman" w:cs="Times New Roman"/>
        </w:rPr>
        <w:t>хромосомный</w:t>
      </w:r>
      <w:r w:rsidRPr="000D67C5">
        <w:rPr>
          <w:rFonts w:ascii="Algerian" w:eastAsia="Calibri" w:hAnsi="Algerian" w:cs="Times New Roman"/>
        </w:rPr>
        <w:t xml:space="preserve"> </w:t>
      </w:r>
      <w:r w:rsidRPr="000D67C5">
        <w:rPr>
          <w:rFonts w:ascii="Times New Roman" w:eastAsia="Calibri" w:hAnsi="Times New Roman" w:cs="Times New Roman"/>
        </w:rPr>
        <w:t>набор</w:t>
      </w:r>
      <w:r w:rsidRPr="000D67C5">
        <w:rPr>
          <w:rFonts w:ascii="Algerian" w:eastAsia="Calibri" w:hAnsi="Algerian" w:cs="Times New Roman"/>
        </w:rPr>
        <w:t xml:space="preserve"> </w:t>
      </w:r>
      <w:r w:rsidRPr="000D67C5">
        <w:rPr>
          <w:rFonts w:ascii="Times New Roman" w:eastAsia="Calibri" w:hAnsi="Times New Roman" w:cs="Times New Roman"/>
        </w:rPr>
        <w:t>клеток</w:t>
      </w:r>
      <w:r w:rsidRPr="000D67C5">
        <w:rPr>
          <w:rFonts w:ascii="Algerian" w:eastAsia="Calibri" w:hAnsi="Algerian" w:cs="Times New Roman"/>
        </w:rPr>
        <w:t xml:space="preserve">, </w:t>
      </w:r>
      <w:r w:rsidRPr="000D67C5">
        <w:rPr>
          <w:rFonts w:ascii="Times New Roman" w:eastAsia="Calibri" w:hAnsi="Times New Roman" w:cs="Times New Roman"/>
        </w:rPr>
        <w:t>деление</w:t>
      </w:r>
      <w:r w:rsidRPr="000D67C5">
        <w:rPr>
          <w:rFonts w:ascii="Algerian" w:eastAsia="Calibri" w:hAnsi="Algerian" w:cs="Times New Roman"/>
        </w:rPr>
        <w:t xml:space="preserve"> </w:t>
      </w:r>
      <w:r w:rsidRPr="000D67C5">
        <w:rPr>
          <w:rFonts w:ascii="Times New Roman" w:eastAsia="Calibri" w:hAnsi="Times New Roman" w:cs="Times New Roman"/>
        </w:rPr>
        <w:t>клеток</w:t>
      </w:r>
      <w:r w:rsidRPr="000D67C5">
        <w:rPr>
          <w:rFonts w:ascii="Algerian" w:eastAsia="Calibri" w:hAnsi="Algerian" w:cs="Times New Roman"/>
        </w:rPr>
        <w:t xml:space="preserve">, </w:t>
      </w:r>
      <w:r w:rsidRPr="000D67C5">
        <w:rPr>
          <w:rFonts w:ascii="Times New Roman" w:eastAsia="Calibri" w:hAnsi="Times New Roman" w:cs="Times New Roman"/>
        </w:rPr>
        <w:t>митоз</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мейоз</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Calibri" w:eastAsia="Calibri" w:hAnsi="Calibri" w:cs="Times New Roman"/>
        </w:rPr>
        <w:t>4</w:t>
      </w:r>
      <w:r w:rsidRPr="000D67C5">
        <w:rPr>
          <w:rFonts w:ascii="Algerian" w:eastAsia="Calibri" w:hAnsi="Algerian" w:cs="Times New Roman"/>
        </w:rPr>
        <w:t xml:space="preserve">) </w:t>
      </w:r>
      <w:r w:rsidRPr="000D67C5">
        <w:rPr>
          <w:rFonts w:ascii="Times New Roman" w:eastAsia="Calibri" w:hAnsi="Times New Roman" w:cs="Times New Roman"/>
        </w:rPr>
        <w:t>циклы</w:t>
      </w:r>
      <w:r w:rsidRPr="000D67C5">
        <w:rPr>
          <w:rFonts w:ascii="Algerian" w:eastAsia="Calibri" w:hAnsi="Algerian" w:cs="Times New Roman"/>
        </w:rPr>
        <w:t xml:space="preserve"> </w:t>
      </w:r>
      <w:r w:rsidRPr="000D67C5">
        <w:rPr>
          <w:rFonts w:ascii="Times New Roman" w:eastAsia="Calibri" w:hAnsi="Times New Roman" w:cs="Times New Roman"/>
        </w:rPr>
        <w:t>развития</w:t>
      </w:r>
      <w:r w:rsidRPr="000D67C5">
        <w:rPr>
          <w:rFonts w:ascii="Algerian" w:eastAsia="Calibri" w:hAnsi="Algerian" w:cs="Times New Roman"/>
        </w:rPr>
        <w:t xml:space="preserve"> </w:t>
      </w:r>
      <w:r w:rsidRPr="000D67C5">
        <w:rPr>
          <w:rFonts w:ascii="Times New Roman" w:eastAsia="Calibri" w:hAnsi="Times New Roman" w:cs="Times New Roman"/>
        </w:rPr>
        <w:t>растений</w:t>
      </w:r>
      <w:r w:rsidRPr="000D67C5">
        <w:rPr>
          <w:rFonts w:ascii="Algerian" w:eastAsia="Calibri" w:hAnsi="Algerian" w:cs="Times New Roman"/>
        </w:rPr>
        <w:t xml:space="preserve">, </w:t>
      </w:r>
      <w:r w:rsidRPr="000D67C5">
        <w:rPr>
          <w:rFonts w:ascii="Times New Roman" w:eastAsia="Calibri" w:hAnsi="Times New Roman" w:cs="Times New Roman"/>
        </w:rPr>
        <w:t>гаметофит</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спорофит</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Calibri" w:eastAsia="Calibri" w:hAnsi="Calibri" w:cs="Times New Roman"/>
        </w:rPr>
        <w:t>5</w:t>
      </w:r>
      <w:r w:rsidRPr="000D67C5">
        <w:rPr>
          <w:rFonts w:ascii="Algerian" w:eastAsia="Calibri" w:hAnsi="Algerian" w:cs="Times New Roman"/>
        </w:rPr>
        <w:t xml:space="preserve">) </w:t>
      </w:r>
      <w:r w:rsidRPr="000D67C5">
        <w:rPr>
          <w:rFonts w:ascii="Times New Roman" w:eastAsia="Calibri" w:hAnsi="Times New Roman" w:cs="Times New Roman"/>
        </w:rPr>
        <w:t>движущие</w:t>
      </w:r>
      <w:r w:rsidRPr="000D67C5">
        <w:rPr>
          <w:rFonts w:ascii="Algerian" w:eastAsia="Calibri" w:hAnsi="Algerian" w:cs="Times New Roman"/>
        </w:rPr>
        <w:t xml:space="preserve"> </w:t>
      </w:r>
      <w:r w:rsidRPr="000D67C5">
        <w:rPr>
          <w:rFonts w:ascii="Times New Roman" w:eastAsia="Calibri" w:hAnsi="Times New Roman" w:cs="Times New Roman"/>
        </w:rPr>
        <w:t>силы</w:t>
      </w:r>
      <w:r w:rsidRPr="000D67C5">
        <w:rPr>
          <w:rFonts w:ascii="Algerian" w:eastAsia="Calibri" w:hAnsi="Algerian" w:cs="Times New Roman"/>
        </w:rPr>
        <w:t xml:space="preserve"> </w:t>
      </w:r>
      <w:r w:rsidRPr="000D67C5">
        <w:rPr>
          <w:rFonts w:ascii="Times New Roman" w:eastAsia="Calibri" w:hAnsi="Times New Roman" w:cs="Times New Roman"/>
        </w:rPr>
        <w:t>эволюции</w:t>
      </w:r>
      <w:r w:rsidRPr="000D67C5">
        <w:rPr>
          <w:rFonts w:ascii="Algerian" w:eastAsia="Calibri" w:hAnsi="Algerian" w:cs="Times New Roman"/>
        </w:rPr>
        <w:t xml:space="preserve">; </w:t>
      </w:r>
      <w:r w:rsidRPr="000D67C5">
        <w:rPr>
          <w:rFonts w:ascii="Times New Roman" w:eastAsia="Calibri" w:hAnsi="Times New Roman" w:cs="Times New Roman"/>
        </w:rPr>
        <w:t>результаты</w:t>
      </w:r>
      <w:r w:rsidRPr="000D67C5">
        <w:rPr>
          <w:rFonts w:ascii="Algerian" w:eastAsia="Calibri" w:hAnsi="Algerian" w:cs="Times New Roman"/>
        </w:rPr>
        <w:t xml:space="preserve">, </w:t>
      </w:r>
      <w:r w:rsidRPr="000D67C5">
        <w:rPr>
          <w:rFonts w:ascii="Times New Roman" w:eastAsia="Calibri" w:hAnsi="Times New Roman" w:cs="Times New Roman"/>
        </w:rPr>
        <w:t>пути</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направления</w:t>
      </w:r>
      <w:r w:rsidRPr="000D67C5">
        <w:rPr>
          <w:rFonts w:ascii="Algerian" w:eastAsia="Calibri" w:hAnsi="Algerian" w:cs="Times New Roman"/>
        </w:rPr>
        <w:t xml:space="preserve"> </w:t>
      </w:r>
      <w:r w:rsidRPr="000D67C5">
        <w:rPr>
          <w:rFonts w:ascii="Times New Roman" w:eastAsia="Calibri" w:hAnsi="Times New Roman" w:cs="Times New Roman"/>
        </w:rPr>
        <w:t>эволюции</w:t>
      </w:r>
      <w:r w:rsidRPr="000D67C5">
        <w:rPr>
          <w:rFonts w:ascii="Algerian" w:eastAsia="Calibri" w:hAnsi="Algerian" w:cs="Times New Roman"/>
        </w:rPr>
        <w:t xml:space="preserve"> </w:t>
      </w:r>
      <w:r w:rsidRPr="000D67C5">
        <w:rPr>
          <w:rFonts w:ascii="Times New Roman" w:eastAsia="Calibri" w:hAnsi="Times New Roman" w:cs="Times New Roman"/>
        </w:rPr>
        <w:t>растений</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животных</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Calibri" w:eastAsia="Calibri" w:hAnsi="Calibri" w:cs="Times New Roman"/>
        </w:rPr>
        <w:t>6</w:t>
      </w:r>
      <w:r w:rsidRPr="000D67C5">
        <w:rPr>
          <w:rFonts w:ascii="Algerian" w:eastAsia="Calibri" w:hAnsi="Algerian" w:cs="Times New Roman"/>
        </w:rPr>
        <w:t xml:space="preserve">) </w:t>
      </w:r>
      <w:r w:rsidRPr="000D67C5">
        <w:rPr>
          <w:rFonts w:ascii="Times New Roman" w:eastAsia="Calibri" w:hAnsi="Times New Roman" w:cs="Times New Roman"/>
        </w:rPr>
        <w:t>нервная</w:t>
      </w:r>
      <w:r w:rsidRPr="000D67C5">
        <w:rPr>
          <w:rFonts w:ascii="Algerian" w:eastAsia="Calibri" w:hAnsi="Algerian" w:cs="Times New Roman"/>
        </w:rPr>
        <w:t xml:space="preserve"> </w:t>
      </w:r>
      <w:r w:rsidRPr="000D67C5">
        <w:rPr>
          <w:rFonts w:ascii="Times New Roman" w:eastAsia="Calibri" w:hAnsi="Times New Roman" w:cs="Times New Roman"/>
        </w:rPr>
        <w:t>система</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нейрогуморальная</w:t>
      </w:r>
      <w:r w:rsidRPr="000D67C5">
        <w:rPr>
          <w:rFonts w:ascii="Algerian" w:eastAsia="Calibri" w:hAnsi="Algerian" w:cs="Times New Roman"/>
        </w:rPr>
        <w:t xml:space="preserve"> </w:t>
      </w:r>
      <w:r w:rsidRPr="000D67C5">
        <w:rPr>
          <w:rFonts w:ascii="Times New Roman" w:eastAsia="Calibri" w:hAnsi="Times New Roman" w:cs="Times New Roman"/>
        </w:rPr>
        <w:t>регуляция</w:t>
      </w:r>
      <w:r w:rsidRPr="000D67C5">
        <w:rPr>
          <w:rFonts w:ascii="Algerian" w:eastAsia="Calibri" w:hAnsi="Algerian" w:cs="Times New Roman"/>
        </w:rPr>
        <w:t xml:space="preserve"> </w:t>
      </w:r>
      <w:r w:rsidRPr="000D67C5">
        <w:rPr>
          <w:rFonts w:ascii="Times New Roman" w:eastAsia="Calibri" w:hAnsi="Times New Roman" w:cs="Times New Roman"/>
        </w:rPr>
        <w:t>процессов</w:t>
      </w:r>
      <w:r w:rsidRPr="000D67C5">
        <w:rPr>
          <w:rFonts w:ascii="Algerian" w:eastAsia="Calibri" w:hAnsi="Algerian" w:cs="Times New Roman"/>
        </w:rPr>
        <w:t xml:space="preserve"> </w:t>
      </w:r>
      <w:r w:rsidRPr="000D67C5">
        <w:rPr>
          <w:rFonts w:ascii="Times New Roman" w:eastAsia="Calibri" w:hAnsi="Times New Roman" w:cs="Times New Roman"/>
        </w:rPr>
        <w:t>жизнедеятельности</w:t>
      </w:r>
      <w:r w:rsidRPr="000D67C5">
        <w:rPr>
          <w:rFonts w:ascii="Algerian" w:eastAsia="Calibri" w:hAnsi="Algerian" w:cs="Times New Roman"/>
        </w:rPr>
        <w:t xml:space="preserve"> </w:t>
      </w:r>
      <w:r w:rsidRPr="000D67C5">
        <w:rPr>
          <w:rFonts w:ascii="Times New Roman" w:eastAsia="Calibri" w:hAnsi="Times New Roman" w:cs="Times New Roman"/>
        </w:rPr>
        <w:t>организма</w:t>
      </w:r>
      <w:r w:rsidRPr="000D67C5">
        <w:rPr>
          <w:rFonts w:ascii="Algerian" w:eastAsia="Calibri" w:hAnsi="Algerian" w:cs="Times New Roman"/>
        </w:rPr>
        <w:t xml:space="preserve"> </w:t>
      </w:r>
      <w:r w:rsidRPr="000D67C5">
        <w:rPr>
          <w:rFonts w:ascii="Times New Roman" w:eastAsia="Calibri" w:hAnsi="Times New Roman" w:cs="Times New Roman"/>
        </w:rPr>
        <w:t>человека</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Calibri" w:eastAsia="Calibri" w:hAnsi="Calibri" w:cs="Times New Roman"/>
        </w:rPr>
      </w:pP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уроках</w:t>
      </w:r>
      <w:r w:rsidRPr="000D67C5">
        <w:rPr>
          <w:rFonts w:ascii="Algerian" w:eastAsia="Calibri" w:hAnsi="Algerian" w:cs="Times New Roman"/>
        </w:rPr>
        <w:t xml:space="preserve"> </w:t>
      </w:r>
      <w:r w:rsidRPr="000D67C5">
        <w:rPr>
          <w:rFonts w:ascii="Times New Roman" w:eastAsia="Calibri" w:hAnsi="Times New Roman" w:cs="Times New Roman"/>
        </w:rPr>
        <w:t>биологии</w:t>
      </w:r>
      <w:r w:rsidRPr="000D67C5">
        <w:rPr>
          <w:rFonts w:ascii="Algerian" w:eastAsia="Calibri" w:hAnsi="Algerian" w:cs="Times New Roman"/>
        </w:rPr>
        <w:t xml:space="preserve"> </w:t>
      </w:r>
      <w:r w:rsidRPr="000D67C5">
        <w:rPr>
          <w:rFonts w:ascii="Times New Roman" w:eastAsia="Calibri" w:hAnsi="Times New Roman" w:cs="Times New Roman"/>
        </w:rPr>
        <w:t>необходимо</w:t>
      </w:r>
      <w:r w:rsidRPr="000D67C5">
        <w:rPr>
          <w:rFonts w:ascii="Algerian" w:eastAsia="Calibri" w:hAnsi="Algerian" w:cs="Times New Roman"/>
        </w:rPr>
        <w:t xml:space="preserve"> </w:t>
      </w:r>
      <w:r w:rsidRPr="000D67C5">
        <w:rPr>
          <w:rFonts w:ascii="Times New Roman" w:eastAsia="Calibri" w:hAnsi="Times New Roman" w:cs="Times New Roman"/>
        </w:rPr>
        <w:t>уделять</w:t>
      </w:r>
      <w:r w:rsidRPr="000D67C5">
        <w:rPr>
          <w:rFonts w:ascii="Algerian" w:eastAsia="Calibri" w:hAnsi="Algerian" w:cs="Times New Roman"/>
        </w:rPr>
        <w:t xml:space="preserve"> </w:t>
      </w:r>
      <w:r w:rsidRPr="000D67C5">
        <w:rPr>
          <w:rFonts w:ascii="Times New Roman" w:eastAsia="Calibri" w:hAnsi="Times New Roman" w:cs="Times New Roman"/>
        </w:rPr>
        <w:t>внимание</w:t>
      </w:r>
      <w:r w:rsidRPr="000D67C5">
        <w:rPr>
          <w:rFonts w:ascii="Algerian" w:eastAsia="Calibri" w:hAnsi="Algerian" w:cs="Times New Roman"/>
        </w:rPr>
        <w:t xml:space="preserve"> </w:t>
      </w:r>
      <w:r w:rsidRPr="000D67C5">
        <w:rPr>
          <w:rFonts w:ascii="Times New Roman" w:eastAsia="Calibri" w:hAnsi="Times New Roman" w:cs="Times New Roman"/>
        </w:rPr>
        <w:t>развитию</w:t>
      </w:r>
      <w:r w:rsidRPr="000D67C5">
        <w:rPr>
          <w:rFonts w:ascii="Algerian" w:eastAsia="Calibri" w:hAnsi="Algerian" w:cs="Times New Roman"/>
        </w:rPr>
        <w:t xml:space="preserve"> </w:t>
      </w:r>
      <w:r w:rsidRPr="000D67C5">
        <w:rPr>
          <w:rFonts w:ascii="Times New Roman" w:eastAsia="Calibri" w:hAnsi="Times New Roman" w:cs="Times New Roman"/>
        </w:rPr>
        <w:t>у</w:t>
      </w:r>
      <w:r w:rsidRPr="000D67C5">
        <w:rPr>
          <w:rFonts w:ascii="Algerian" w:eastAsia="Calibri" w:hAnsi="Algerian" w:cs="Times New Roman"/>
        </w:rPr>
        <w:t xml:space="preserve"> </w:t>
      </w:r>
      <w:r w:rsidRPr="000D67C5">
        <w:rPr>
          <w:rFonts w:ascii="Times New Roman" w:eastAsia="Calibri" w:hAnsi="Times New Roman" w:cs="Times New Roman"/>
        </w:rPr>
        <w:t>обучающихся</w:t>
      </w:r>
      <w:r w:rsidRPr="000D67C5">
        <w:rPr>
          <w:rFonts w:ascii="Algerian" w:eastAsia="Calibri" w:hAnsi="Algerian" w:cs="Times New Roman"/>
        </w:rPr>
        <w:t xml:space="preserve"> </w:t>
      </w:r>
      <w:r w:rsidRPr="000D67C5">
        <w:rPr>
          <w:rFonts w:ascii="Times New Roman" w:eastAsia="Calibri" w:hAnsi="Times New Roman" w:cs="Times New Roman"/>
        </w:rPr>
        <w:t>умений</w:t>
      </w:r>
      <w:r w:rsidRPr="000D67C5">
        <w:rPr>
          <w:rFonts w:ascii="Algerian" w:eastAsia="Calibri" w:hAnsi="Algerian" w:cs="Times New Roman"/>
        </w:rPr>
        <w:t xml:space="preserve"> </w:t>
      </w:r>
      <w:r w:rsidRPr="000D67C5">
        <w:rPr>
          <w:rFonts w:ascii="Times New Roman" w:eastAsia="Calibri" w:hAnsi="Times New Roman" w:cs="Times New Roman"/>
        </w:rPr>
        <w:t>анализировать</w:t>
      </w:r>
      <w:r w:rsidRPr="000D67C5">
        <w:rPr>
          <w:rFonts w:ascii="Algerian" w:eastAsia="Calibri" w:hAnsi="Algerian" w:cs="Times New Roman"/>
        </w:rPr>
        <w:t xml:space="preserve"> </w:t>
      </w:r>
      <w:r w:rsidRPr="000D67C5">
        <w:rPr>
          <w:rFonts w:ascii="Times New Roman" w:eastAsia="Calibri" w:hAnsi="Times New Roman" w:cs="Times New Roman"/>
        </w:rPr>
        <w:t>биологическую</w:t>
      </w:r>
      <w:r w:rsidRPr="000D67C5">
        <w:rPr>
          <w:rFonts w:ascii="Algerian" w:eastAsia="Calibri" w:hAnsi="Algerian" w:cs="Times New Roman"/>
        </w:rPr>
        <w:t xml:space="preserve"> </w:t>
      </w:r>
      <w:r w:rsidRPr="000D67C5">
        <w:rPr>
          <w:rFonts w:ascii="Times New Roman" w:eastAsia="Calibri" w:hAnsi="Times New Roman" w:cs="Times New Roman"/>
        </w:rPr>
        <w:t>информацию</w:t>
      </w:r>
      <w:r w:rsidRPr="000D67C5">
        <w:rPr>
          <w:rFonts w:ascii="Algerian" w:eastAsia="Calibri" w:hAnsi="Algerian" w:cs="Times New Roman"/>
        </w:rPr>
        <w:t xml:space="preserve">, </w:t>
      </w:r>
      <w:r w:rsidRPr="000D67C5">
        <w:rPr>
          <w:rFonts w:ascii="Times New Roman" w:eastAsia="Calibri" w:hAnsi="Times New Roman" w:cs="Times New Roman"/>
        </w:rPr>
        <w:t>осмысливать</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определять</w:t>
      </w:r>
      <w:r w:rsidRPr="000D67C5">
        <w:rPr>
          <w:rFonts w:ascii="Algerian" w:eastAsia="Calibri" w:hAnsi="Algerian" w:cs="Times New Roman"/>
        </w:rPr>
        <w:t xml:space="preserve"> </w:t>
      </w:r>
      <w:r w:rsidRPr="000D67C5">
        <w:rPr>
          <w:rFonts w:ascii="Times New Roman" w:eastAsia="Calibri" w:hAnsi="Times New Roman" w:cs="Times New Roman"/>
        </w:rPr>
        <w:t>верные</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неверные</w:t>
      </w:r>
      <w:r w:rsidRPr="000D67C5">
        <w:rPr>
          <w:rFonts w:ascii="Algerian" w:eastAsia="Calibri" w:hAnsi="Algerian" w:cs="Times New Roman"/>
        </w:rPr>
        <w:t xml:space="preserve"> </w:t>
      </w:r>
      <w:r w:rsidRPr="000D67C5">
        <w:rPr>
          <w:rFonts w:ascii="Times New Roman" w:eastAsia="Calibri" w:hAnsi="Times New Roman" w:cs="Times New Roman"/>
        </w:rPr>
        <w:t>суждения</w:t>
      </w:r>
      <w:r w:rsidRPr="000D67C5">
        <w:rPr>
          <w:rFonts w:ascii="Algerian" w:eastAsia="Calibri" w:hAnsi="Algerian" w:cs="Times New Roman"/>
        </w:rPr>
        <w:t xml:space="preserve">, </w:t>
      </w:r>
      <w:r w:rsidRPr="000D67C5">
        <w:rPr>
          <w:rFonts w:ascii="Times New Roman" w:eastAsia="Calibri" w:hAnsi="Times New Roman" w:cs="Times New Roman"/>
        </w:rPr>
        <w:t>работать</w:t>
      </w:r>
      <w:r w:rsidRPr="000D67C5">
        <w:rPr>
          <w:rFonts w:ascii="Algerian" w:eastAsia="Calibri" w:hAnsi="Algerian" w:cs="Times New Roman"/>
        </w:rPr>
        <w:t xml:space="preserve"> </w:t>
      </w:r>
      <w:r w:rsidRPr="000D67C5">
        <w:rPr>
          <w:rFonts w:ascii="Times New Roman" w:eastAsia="Calibri" w:hAnsi="Times New Roman" w:cs="Times New Roman"/>
        </w:rPr>
        <w:t>с</w:t>
      </w:r>
      <w:r w:rsidRPr="000D67C5">
        <w:rPr>
          <w:rFonts w:ascii="Algerian" w:eastAsia="Calibri" w:hAnsi="Algerian" w:cs="Times New Roman"/>
        </w:rPr>
        <w:t xml:space="preserve"> </w:t>
      </w:r>
      <w:r w:rsidRPr="000D67C5">
        <w:rPr>
          <w:rFonts w:ascii="Times New Roman" w:eastAsia="Calibri" w:hAnsi="Times New Roman" w:cs="Times New Roman"/>
        </w:rPr>
        <w:t>изображением</w:t>
      </w:r>
      <w:r w:rsidRPr="000D67C5">
        <w:rPr>
          <w:rFonts w:ascii="Algerian" w:eastAsia="Calibri" w:hAnsi="Algerian" w:cs="Times New Roman"/>
        </w:rPr>
        <w:t xml:space="preserve"> </w:t>
      </w:r>
      <w:r w:rsidRPr="000D67C5">
        <w:rPr>
          <w:rFonts w:ascii="Times New Roman" w:eastAsia="Calibri" w:hAnsi="Times New Roman" w:cs="Times New Roman"/>
        </w:rPr>
        <w:t>биологических</w:t>
      </w:r>
      <w:r w:rsidRPr="000D67C5">
        <w:rPr>
          <w:rFonts w:ascii="Algerian" w:eastAsia="Calibri" w:hAnsi="Algerian" w:cs="Times New Roman"/>
        </w:rPr>
        <w:t xml:space="preserve"> </w:t>
      </w:r>
      <w:r w:rsidRPr="000D67C5">
        <w:rPr>
          <w:rFonts w:ascii="Times New Roman" w:eastAsia="Calibri" w:hAnsi="Times New Roman" w:cs="Times New Roman"/>
        </w:rPr>
        <w:t>объектов</w:t>
      </w:r>
      <w:r w:rsidRPr="000D67C5">
        <w:rPr>
          <w:rFonts w:ascii="Algerian" w:eastAsia="Calibri" w:hAnsi="Algerian" w:cs="Times New Roman"/>
        </w:rPr>
        <w:t xml:space="preserve">, </w:t>
      </w:r>
      <w:r w:rsidRPr="000D67C5">
        <w:rPr>
          <w:rFonts w:ascii="Times New Roman" w:eastAsia="Calibri" w:hAnsi="Times New Roman" w:cs="Times New Roman"/>
        </w:rPr>
        <w:t>сравнивать</w:t>
      </w:r>
      <w:r w:rsidRPr="000D67C5">
        <w:rPr>
          <w:rFonts w:ascii="Algerian" w:eastAsia="Calibri" w:hAnsi="Algerian" w:cs="Times New Roman"/>
        </w:rPr>
        <w:t xml:space="preserve">, </w:t>
      </w:r>
      <w:r w:rsidRPr="000D67C5">
        <w:rPr>
          <w:rFonts w:ascii="Times New Roman" w:eastAsia="Calibri" w:hAnsi="Times New Roman" w:cs="Times New Roman"/>
        </w:rPr>
        <w:t>определять</w:t>
      </w:r>
      <w:r w:rsidRPr="000D67C5">
        <w:rPr>
          <w:rFonts w:ascii="Algerian" w:eastAsia="Calibri" w:hAnsi="Algerian" w:cs="Times New Roman"/>
        </w:rPr>
        <w:t xml:space="preserve"> </w:t>
      </w:r>
      <w:r w:rsidRPr="000D67C5">
        <w:rPr>
          <w:rFonts w:ascii="Times New Roman" w:eastAsia="Calibri" w:hAnsi="Times New Roman" w:cs="Times New Roman"/>
        </w:rPr>
        <w:t>и</w:t>
      </w:r>
      <w:r w:rsidRPr="000D67C5">
        <w:rPr>
          <w:rFonts w:ascii="Algerian" w:eastAsia="Calibri" w:hAnsi="Algerian" w:cs="Times New Roman"/>
        </w:rPr>
        <w:t xml:space="preserve"> </w:t>
      </w:r>
      <w:r w:rsidRPr="000D67C5">
        <w:rPr>
          <w:rFonts w:ascii="Times New Roman" w:eastAsia="Calibri" w:hAnsi="Times New Roman" w:cs="Times New Roman"/>
        </w:rPr>
        <w:t>характеризовать</w:t>
      </w:r>
      <w:r w:rsidRPr="000D67C5">
        <w:rPr>
          <w:rFonts w:ascii="Algerian" w:eastAsia="Calibri" w:hAnsi="Algerian" w:cs="Times New Roman"/>
        </w:rPr>
        <w:t xml:space="preserve"> </w:t>
      </w:r>
      <w:r w:rsidRPr="000D67C5">
        <w:rPr>
          <w:rFonts w:ascii="Times New Roman" w:eastAsia="Calibri" w:hAnsi="Times New Roman" w:cs="Times New Roman"/>
        </w:rPr>
        <w:t>их</w:t>
      </w:r>
      <w:r w:rsidRPr="000D67C5">
        <w:rPr>
          <w:rFonts w:ascii="Algerian" w:eastAsia="Calibri" w:hAnsi="Algerian" w:cs="Times New Roman"/>
        </w:rPr>
        <w:t xml:space="preserve">, </w:t>
      </w:r>
      <w:r w:rsidRPr="000D67C5">
        <w:rPr>
          <w:rFonts w:ascii="Times New Roman" w:eastAsia="Calibri" w:hAnsi="Times New Roman" w:cs="Times New Roman"/>
        </w:rPr>
        <w:t>приводя</w:t>
      </w:r>
      <w:r w:rsidRPr="000D67C5">
        <w:rPr>
          <w:rFonts w:ascii="Algerian" w:eastAsia="Calibri" w:hAnsi="Algerian" w:cs="Times New Roman"/>
        </w:rPr>
        <w:t xml:space="preserve"> </w:t>
      </w:r>
      <w:r w:rsidRPr="000D67C5">
        <w:rPr>
          <w:rFonts w:ascii="Times New Roman" w:eastAsia="Calibri" w:hAnsi="Times New Roman" w:cs="Times New Roman"/>
        </w:rPr>
        <w:t>необходимые</w:t>
      </w:r>
      <w:r w:rsidRPr="000D67C5">
        <w:rPr>
          <w:rFonts w:ascii="Algerian" w:eastAsia="Calibri" w:hAnsi="Algerian" w:cs="Times New Roman"/>
        </w:rPr>
        <w:t xml:space="preserve"> </w:t>
      </w:r>
      <w:r w:rsidRPr="000D67C5">
        <w:rPr>
          <w:rFonts w:ascii="Times New Roman" w:eastAsia="Calibri" w:hAnsi="Times New Roman" w:cs="Times New Roman"/>
        </w:rPr>
        <w:t>аргументы</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contextualSpacing/>
        <w:jc w:val="both"/>
        <w:rPr>
          <w:rFonts w:ascii="Algerian" w:eastAsia="Times New Roman" w:hAnsi="Algerian" w:cs="Times New Roman"/>
          <w:i/>
          <w:lang w:eastAsia="ru-RU"/>
        </w:rPr>
      </w:pPr>
      <w:r w:rsidRPr="000D67C5">
        <w:rPr>
          <w:rFonts w:ascii="Algerian" w:eastAsia="Calibri" w:hAnsi="Algerian" w:cs="Times New Roman"/>
        </w:rPr>
        <w:t xml:space="preserve"> </w:t>
      </w:r>
      <w:r w:rsidRPr="000D67C5">
        <w:rPr>
          <w:rFonts w:ascii="Times New Roman" w:eastAsia="Calibri" w:hAnsi="Times New Roman" w:cs="Times New Roman"/>
        </w:rPr>
        <w:t>Несмотря</w:t>
      </w:r>
      <w:r w:rsidRPr="000D67C5">
        <w:rPr>
          <w:rFonts w:ascii="Algerian" w:eastAsia="Calibri" w:hAnsi="Algerian" w:cs="Times New Roman"/>
        </w:rPr>
        <w:t xml:space="preserve"> </w:t>
      </w:r>
      <w:r w:rsidRPr="000D67C5">
        <w:rPr>
          <w:rFonts w:ascii="Times New Roman" w:eastAsia="Calibri" w:hAnsi="Times New Roman" w:cs="Times New Roman"/>
        </w:rPr>
        <w:t>на</w:t>
      </w:r>
      <w:r w:rsidRPr="000D67C5">
        <w:rPr>
          <w:rFonts w:ascii="Algerian" w:eastAsia="Calibri" w:hAnsi="Algerian" w:cs="Times New Roman"/>
        </w:rPr>
        <w:t xml:space="preserve"> </w:t>
      </w:r>
      <w:r w:rsidRPr="000D67C5">
        <w:rPr>
          <w:rFonts w:ascii="Times New Roman" w:eastAsia="Calibri" w:hAnsi="Times New Roman" w:cs="Times New Roman"/>
        </w:rPr>
        <w:t>то</w:t>
      </w:r>
      <w:r w:rsidRPr="000D67C5">
        <w:rPr>
          <w:rFonts w:ascii="Algerian" w:eastAsia="Calibri" w:hAnsi="Algerian" w:cs="Times New Roman"/>
        </w:rPr>
        <w:t xml:space="preserve">, </w:t>
      </w:r>
      <w:r w:rsidRPr="000D67C5">
        <w:rPr>
          <w:rFonts w:ascii="Times New Roman" w:eastAsia="Calibri" w:hAnsi="Times New Roman" w:cs="Times New Roman"/>
        </w:rPr>
        <w:t>что</w:t>
      </w:r>
      <w:r w:rsidRPr="000D67C5">
        <w:rPr>
          <w:rFonts w:ascii="Algerian" w:eastAsia="Calibri" w:hAnsi="Algerian" w:cs="Times New Roman"/>
        </w:rPr>
        <w:t xml:space="preserve"> </w:t>
      </w:r>
      <w:r w:rsidRPr="000D67C5">
        <w:rPr>
          <w:rFonts w:ascii="Times New Roman" w:eastAsia="Calibri" w:hAnsi="Times New Roman" w:cs="Times New Roman"/>
        </w:rPr>
        <w:t>сложные</w:t>
      </w:r>
      <w:r w:rsidRPr="000D67C5">
        <w:rPr>
          <w:rFonts w:ascii="Algerian" w:eastAsia="Calibri" w:hAnsi="Algerian" w:cs="Times New Roman"/>
        </w:rPr>
        <w:t xml:space="preserve"> </w:t>
      </w:r>
      <w:r w:rsidRPr="000D67C5">
        <w:rPr>
          <w:rFonts w:ascii="Times New Roman" w:eastAsia="Calibri" w:hAnsi="Times New Roman" w:cs="Times New Roman"/>
        </w:rPr>
        <w:t>задания</w:t>
      </w:r>
      <w:r w:rsidRPr="000D67C5">
        <w:rPr>
          <w:rFonts w:ascii="Algerian" w:eastAsia="Calibri" w:hAnsi="Algerian" w:cs="Times New Roman"/>
        </w:rPr>
        <w:t xml:space="preserve"> </w:t>
      </w:r>
      <w:r w:rsidRPr="000D67C5">
        <w:rPr>
          <w:rFonts w:ascii="Times New Roman" w:eastAsia="Calibri" w:hAnsi="Times New Roman" w:cs="Times New Roman"/>
        </w:rPr>
        <w:t>ЕГЭ</w:t>
      </w:r>
      <w:r w:rsidRPr="000D67C5">
        <w:rPr>
          <w:rFonts w:ascii="Algerian" w:eastAsia="Calibri" w:hAnsi="Algerian" w:cs="Times New Roman"/>
        </w:rPr>
        <w:t xml:space="preserve"> </w:t>
      </w:r>
      <w:r w:rsidRPr="000D67C5">
        <w:rPr>
          <w:rFonts w:ascii="Times New Roman" w:eastAsia="Calibri" w:hAnsi="Times New Roman" w:cs="Times New Roman"/>
        </w:rPr>
        <w:t>выполняют</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основном</w:t>
      </w:r>
      <w:r w:rsidRPr="000D67C5">
        <w:rPr>
          <w:rFonts w:ascii="Algerian" w:eastAsia="Calibri" w:hAnsi="Algerian" w:cs="Times New Roman"/>
        </w:rPr>
        <w:t xml:space="preserve"> </w:t>
      </w:r>
      <w:r w:rsidRPr="000D67C5">
        <w:rPr>
          <w:rFonts w:ascii="Times New Roman" w:eastAsia="Calibri" w:hAnsi="Times New Roman" w:cs="Times New Roman"/>
        </w:rPr>
        <w:t>сильные</w:t>
      </w:r>
      <w:r w:rsidRPr="000D67C5">
        <w:rPr>
          <w:rFonts w:ascii="Algerian" w:eastAsia="Calibri" w:hAnsi="Algerian" w:cs="Times New Roman"/>
        </w:rPr>
        <w:t xml:space="preserve"> </w:t>
      </w:r>
      <w:r w:rsidRPr="000D67C5">
        <w:rPr>
          <w:rFonts w:ascii="Times New Roman" w:eastAsia="Calibri" w:hAnsi="Times New Roman" w:cs="Times New Roman"/>
        </w:rPr>
        <w:t>ученики</w:t>
      </w:r>
      <w:r w:rsidRPr="000D67C5">
        <w:rPr>
          <w:rFonts w:ascii="Algerian" w:eastAsia="Calibri" w:hAnsi="Algerian" w:cs="Times New Roman"/>
        </w:rPr>
        <w:t xml:space="preserve">, </w:t>
      </w:r>
      <w:r w:rsidRPr="000D67C5">
        <w:rPr>
          <w:rFonts w:ascii="Times New Roman" w:eastAsia="Calibri" w:hAnsi="Times New Roman" w:cs="Times New Roman"/>
        </w:rPr>
        <w:t>эти</w:t>
      </w:r>
      <w:r w:rsidRPr="000D67C5">
        <w:rPr>
          <w:rFonts w:ascii="Algerian" w:eastAsia="Calibri" w:hAnsi="Algerian" w:cs="Times New Roman"/>
        </w:rPr>
        <w:t xml:space="preserve"> </w:t>
      </w:r>
      <w:r w:rsidRPr="000D67C5">
        <w:rPr>
          <w:rFonts w:ascii="Times New Roman" w:eastAsia="Calibri" w:hAnsi="Times New Roman" w:cs="Times New Roman"/>
        </w:rPr>
        <w:t>задания</w:t>
      </w:r>
      <w:r w:rsidRPr="000D67C5">
        <w:rPr>
          <w:rFonts w:ascii="Algerian" w:eastAsia="Calibri" w:hAnsi="Algerian" w:cs="Times New Roman"/>
        </w:rPr>
        <w:t xml:space="preserve"> </w:t>
      </w:r>
      <w:r w:rsidRPr="000D67C5">
        <w:rPr>
          <w:rFonts w:ascii="Times New Roman" w:eastAsia="Calibri" w:hAnsi="Times New Roman" w:cs="Times New Roman"/>
        </w:rPr>
        <w:t>должны</w:t>
      </w:r>
      <w:r w:rsidRPr="000D67C5">
        <w:rPr>
          <w:rFonts w:ascii="Algerian" w:eastAsia="Calibri" w:hAnsi="Algerian" w:cs="Times New Roman"/>
        </w:rPr>
        <w:t xml:space="preserve"> </w:t>
      </w:r>
      <w:r w:rsidRPr="000D67C5">
        <w:rPr>
          <w:rFonts w:ascii="Times New Roman" w:eastAsia="Calibri" w:hAnsi="Times New Roman" w:cs="Times New Roman"/>
        </w:rPr>
        <w:t>использоваться</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учебном</w:t>
      </w:r>
      <w:r w:rsidRPr="000D67C5">
        <w:rPr>
          <w:rFonts w:ascii="Algerian" w:eastAsia="Calibri" w:hAnsi="Algerian" w:cs="Times New Roman"/>
        </w:rPr>
        <w:t xml:space="preserve"> </w:t>
      </w:r>
      <w:r w:rsidRPr="000D67C5">
        <w:rPr>
          <w:rFonts w:ascii="Times New Roman" w:eastAsia="Calibri" w:hAnsi="Times New Roman" w:cs="Times New Roman"/>
        </w:rPr>
        <w:t>процессе</w:t>
      </w:r>
      <w:r w:rsidRPr="000D67C5">
        <w:rPr>
          <w:rFonts w:ascii="Algerian" w:eastAsia="Calibri" w:hAnsi="Algerian" w:cs="Times New Roman"/>
        </w:rPr>
        <w:t xml:space="preserve">, </w:t>
      </w:r>
      <w:r w:rsidRPr="000D67C5">
        <w:rPr>
          <w:rFonts w:ascii="Times New Roman" w:eastAsia="Calibri" w:hAnsi="Times New Roman" w:cs="Times New Roman"/>
        </w:rPr>
        <w:t>коллективно</w:t>
      </w:r>
      <w:r w:rsidRPr="000D67C5">
        <w:rPr>
          <w:rFonts w:ascii="Algerian" w:eastAsia="Calibri" w:hAnsi="Algerian" w:cs="Times New Roman"/>
        </w:rPr>
        <w:t xml:space="preserve"> </w:t>
      </w:r>
      <w:r w:rsidRPr="000D67C5">
        <w:rPr>
          <w:rFonts w:ascii="Times New Roman" w:eastAsia="Calibri" w:hAnsi="Times New Roman" w:cs="Times New Roman"/>
        </w:rPr>
        <w:t>обсуждаться</w:t>
      </w:r>
      <w:r w:rsidRPr="000D67C5">
        <w:rPr>
          <w:rFonts w:ascii="Algerian" w:eastAsia="Calibri" w:hAnsi="Algerian" w:cs="Times New Roman"/>
        </w:rPr>
        <w:t xml:space="preserve">, </w:t>
      </w:r>
      <w:r w:rsidRPr="000D67C5">
        <w:rPr>
          <w:rFonts w:ascii="Times New Roman" w:eastAsia="Calibri" w:hAnsi="Times New Roman" w:cs="Times New Roman"/>
        </w:rPr>
        <w:t>так</w:t>
      </w:r>
      <w:r w:rsidRPr="000D67C5">
        <w:rPr>
          <w:rFonts w:ascii="Algerian" w:eastAsia="Calibri" w:hAnsi="Algerian" w:cs="Times New Roman"/>
        </w:rPr>
        <w:t xml:space="preserve"> </w:t>
      </w:r>
      <w:r w:rsidRPr="000D67C5">
        <w:rPr>
          <w:rFonts w:ascii="Times New Roman" w:eastAsia="Calibri" w:hAnsi="Times New Roman" w:cs="Times New Roman"/>
        </w:rPr>
        <w:t>как</w:t>
      </w:r>
      <w:r w:rsidRPr="000D67C5">
        <w:rPr>
          <w:rFonts w:ascii="Algerian" w:eastAsia="Calibri" w:hAnsi="Algerian" w:cs="Times New Roman"/>
        </w:rPr>
        <w:t xml:space="preserve"> </w:t>
      </w:r>
      <w:r w:rsidRPr="000D67C5">
        <w:rPr>
          <w:rFonts w:ascii="Times New Roman" w:eastAsia="Calibri" w:hAnsi="Times New Roman" w:cs="Times New Roman"/>
        </w:rPr>
        <w:t>они</w:t>
      </w:r>
      <w:r w:rsidRPr="000D67C5">
        <w:rPr>
          <w:rFonts w:ascii="Algerian" w:eastAsia="Calibri" w:hAnsi="Algerian" w:cs="Times New Roman"/>
        </w:rPr>
        <w:t xml:space="preserve"> </w:t>
      </w:r>
      <w:r w:rsidRPr="000D67C5">
        <w:rPr>
          <w:rFonts w:ascii="Times New Roman" w:eastAsia="Calibri" w:hAnsi="Times New Roman" w:cs="Times New Roman"/>
        </w:rPr>
        <w:t>развивают</w:t>
      </w:r>
      <w:r w:rsidRPr="000D67C5">
        <w:rPr>
          <w:rFonts w:ascii="Algerian" w:eastAsia="Calibri" w:hAnsi="Algerian" w:cs="Times New Roman"/>
        </w:rPr>
        <w:t xml:space="preserve"> </w:t>
      </w:r>
      <w:r w:rsidRPr="000D67C5">
        <w:rPr>
          <w:rFonts w:ascii="Times New Roman" w:eastAsia="Calibri" w:hAnsi="Times New Roman" w:cs="Times New Roman"/>
        </w:rPr>
        <w:t>мышление</w:t>
      </w:r>
      <w:r w:rsidRPr="000D67C5">
        <w:rPr>
          <w:rFonts w:ascii="Algerian" w:eastAsia="Calibri" w:hAnsi="Algerian" w:cs="Times New Roman"/>
        </w:rPr>
        <w:t xml:space="preserve"> </w:t>
      </w:r>
      <w:r w:rsidRPr="000D67C5">
        <w:rPr>
          <w:rFonts w:ascii="Times New Roman" w:eastAsia="Calibri" w:hAnsi="Times New Roman" w:cs="Times New Roman"/>
        </w:rPr>
        <w:t>школьников</w:t>
      </w:r>
      <w:r w:rsidRPr="000D67C5">
        <w:rPr>
          <w:rFonts w:ascii="Algerian" w:eastAsia="Calibri" w:hAnsi="Algerian" w:cs="Times New Roman"/>
        </w:rPr>
        <w:t xml:space="preserve">, </w:t>
      </w:r>
      <w:r w:rsidRPr="000D67C5">
        <w:rPr>
          <w:rFonts w:ascii="Times New Roman" w:eastAsia="Calibri" w:hAnsi="Times New Roman" w:cs="Times New Roman"/>
        </w:rPr>
        <w:t>способствуют</w:t>
      </w:r>
      <w:r w:rsidRPr="000D67C5">
        <w:rPr>
          <w:rFonts w:ascii="Algerian" w:eastAsia="Calibri" w:hAnsi="Algerian" w:cs="Times New Roman"/>
        </w:rPr>
        <w:t xml:space="preserve"> </w:t>
      </w:r>
      <w:r w:rsidRPr="000D67C5">
        <w:rPr>
          <w:rFonts w:ascii="Times New Roman" w:eastAsia="Calibri" w:hAnsi="Times New Roman" w:cs="Times New Roman"/>
        </w:rPr>
        <w:t>формированию</w:t>
      </w:r>
      <w:r w:rsidRPr="000D67C5">
        <w:rPr>
          <w:rFonts w:ascii="Algerian" w:eastAsia="Calibri" w:hAnsi="Algerian" w:cs="Times New Roman"/>
        </w:rPr>
        <w:t xml:space="preserve"> </w:t>
      </w:r>
      <w:r w:rsidRPr="000D67C5">
        <w:rPr>
          <w:rFonts w:ascii="Times New Roman" w:eastAsia="Calibri" w:hAnsi="Times New Roman" w:cs="Times New Roman"/>
        </w:rPr>
        <w:t>умения</w:t>
      </w:r>
      <w:r w:rsidRPr="000D67C5">
        <w:rPr>
          <w:rFonts w:ascii="Algerian" w:eastAsia="Calibri" w:hAnsi="Algerian" w:cs="Times New Roman"/>
        </w:rPr>
        <w:t xml:space="preserve"> </w:t>
      </w:r>
      <w:r w:rsidRPr="000D67C5">
        <w:rPr>
          <w:rFonts w:ascii="Times New Roman" w:eastAsia="Calibri" w:hAnsi="Times New Roman" w:cs="Times New Roman"/>
        </w:rPr>
        <w:t>применять</w:t>
      </w:r>
      <w:r w:rsidRPr="000D67C5">
        <w:rPr>
          <w:rFonts w:ascii="Algerian" w:eastAsia="Calibri" w:hAnsi="Algerian" w:cs="Times New Roman"/>
        </w:rPr>
        <w:t xml:space="preserve"> </w:t>
      </w:r>
      <w:r w:rsidRPr="000D67C5">
        <w:rPr>
          <w:rFonts w:ascii="Times New Roman" w:eastAsia="Calibri" w:hAnsi="Times New Roman" w:cs="Times New Roman"/>
        </w:rPr>
        <w:t>знания</w:t>
      </w:r>
      <w:r w:rsidRPr="000D67C5">
        <w:rPr>
          <w:rFonts w:ascii="Algerian" w:eastAsia="Calibri" w:hAnsi="Algerian" w:cs="Times New Roman"/>
        </w:rPr>
        <w:t xml:space="preserve"> </w:t>
      </w:r>
      <w:r w:rsidRPr="000D67C5">
        <w:rPr>
          <w:rFonts w:ascii="Times New Roman" w:eastAsia="Calibri" w:hAnsi="Times New Roman" w:cs="Times New Roman"/>
        </w:rPr>
        <w:t>в</w:t>
      </w:r>
      <w:r w:rsidRPr="000D67C5">
        <w:rPr>
          <w:rFonts w:ascii="Algerian" w:eastAsia="Calibri" w:hAnsi="Algerian" w:cs="Times New Roman"/>
        </w:rPr>
        <w:t xml:space="preserve"> </w:t>
      </w:r>
      <w:r w:rsidRPr="000D67C5">
        <w:rPr>
          <w:rFonts w:ascii="Times New Roman" w:eastAsia="Calibri" w:hAnsi="Times New Roman" w:cs="Times New Roman"/>
        </w:rPr>
        <w:t>нестандартных</w:t>
      </w:r>
      <w:r w:rsidRPr="000D67C5">
        <w:rPr>
          <w:rFonts w:ascii="Algerian" w:eastAsia="Calibri" w:hAnsi="Algerian" w:cs="Times New Roman"/>
        </w:rPr>
        <w:t xml:space="preserve"> </w:t>
      </w:r>
      <w:r w:rsidRPr="000D67C5">
        <w:rPr>
          <w:rFonts w:ascii="Times New Roman" w:eastAsia="Calibri" w:hAnsi="Times New Roman" w:cs="Times New Roman"/>
        </w:rPr>
        <w:t>ситуациях</w:t>
      </w:r>
      <w:r w:rsidRPr="000D67C5">
        <w:rPr>
          <w:rFonts w:ascii="Algerian" w:eastAsia="Calibri" w:hAnsi="Algerian" w:cs="Times New Roman"/>
        </w:rPr>
        <w:t xml:space="preserve">. </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040"/>
        <w:gridCol w:w="1787"/>
      </w:tblGrid>
      <w:tr w:rsidR="000D67C5" w:rsidRPr="000D67C5" w:rsidTr="007624A1">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r>
      <w:tr w:rsidR="000D67C5" w:rsidRPr="000D67C5" w:rsidTr="007624A1">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2040" w:type="dxa"/>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 г.</w:t>
            </w:r>
          </w:p>
        </w:tc>
        <w:tc>
          <w:tcPr>
            <w:tcW w:w="178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2021г.</w:t>
            </w:r>
          </w:p>
        </w:tc>
      </w:tr>
      <w:tr w:rsidR="000D67C5" w:rsidRPr="000D67C5" w:rsidTr="007624A1">
        <w:trPr>
          <w:trHeight w:val="349"/>
        </w:trPr>
        <w:tc>
          <w:tcPr>
            <w:tcW w:w="5388" w:type="dxa"/>
            <w:tcBorders>
              <w:top w:val="single" w:sz="4" w:space="0" w:color="auto"/>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1559" w:type="dxa"/>
            <w:tcBorders>
              <w:top w:val="single" w:sz="4" w:space="0" w:color="auto"/>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w:t>
            </w:r>
          </w:p>
        </w:tc>
        <w:tc>
          <w:tcPr>
            <w:tcW w:w="1701" w:type="dxa"/>
            <w:tcBorders>
              <w:top w:val="single" w:sz="4" w:space="0" w:color="auto"/>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5</w:t>
            </w:r>
          </w:p>
        </w:tc>
        <w:tc>
          <w:tcPr>
            <w:tcW w:w="2040" w:type="dxa"/>
            <w:tcBorders>
              <w:top w:val="single" w:sz="4" w:space="0" w:color="auto"/>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2(28%)</w:t>
            </w:r>
          </w:p>
        </w:tc>
        <w:tc>
          <w:tcPr>
            <w:tcW w:w="1787" w:type="dxa"/>
            <w:tcBorders>
              <w:top w:val="single" w:sz="4" w:space="0" w:color="auto"/>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w:t>
            </w:r>
          </w:p>
        </w:tc>
      </w:tr>
      <w:tr w:rsidR="000D67C5" w:rsidRPr="000D67C5" w:rsidTr="007624A1">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19</w:t>
            </w: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17</w:t>
            </w:r>
          </w:p>
        </w:tc>
        <w:tc>
          <w:tcPr>
            <w:tcW w:w="204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41</w:t>
            </w:r>
          </w:p>
        </w:tc>
        <w:tc>
          <w:tcPr>
            <w:tcW w:w="178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lang w:eastAsia="ru-RU"/>
              </w:rPr>
            </w:pPr>
            <w:r w:rsidRPr="000D67C5">
              <w:rPr>
                <w:rFonts w:ascii="Times New Roman" w:eastAsia="MS Mincho" w:hAnsi="Times New Roman" w:cs="Times New Roman"/>
                <w:lang w:eastAsia="ru-RU"/>
              </w:rPr>
              <w:t>56</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204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178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204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1787"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bl>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 xml:space="preserve"> </w:t>
      </w:r>
    </w:p>
    <w:tbl>
      <w:tblPr>
        <w:tblW w:w="9184" w:type="dxa"/>
        <w:tblInd w:w="108" w:type="dxa"/>
        <w:tblLook w:val="04A0" w:firstRow="1" w:lastRow="0" w:firstColumn="1" w:lastColumn="0" w:noHBand="0" w:noVBand="1"/>
      </w:tblPr>
      <w:tblGrid>
        <w:gridCol w:w="1176"/>
        <w:gridCol w:w="200"/>
        <w:gridCol w:w="776"/>
        <w:gridCol w:w="200"/>
        <w:gridCol w:w="776"/>
        <w:gridCol w:w="200"/>
        <w:gridCol w:w="776"/>
        <w:gridCol w:w="200"/>
        <w:gridCol w:w="776"/>
        <w:gridCol w:w="200"/>
        <w:gridCol w:w="776"/>
        <w:gridCol w:w="200"/>
        <w:gridCol w:w="776"/>
        <w:gridCol w:w="200"/>
        <w:gridCol w:w="776"/>
        <w:gridCol w:w="200"/>
        <w:gridCol w:w="776"/>
        <w:gridCol w:w="200"/>
      </w:tblGrid>
      <w:tr w:rsidR="000D67C5" w:rsidRPr="000D67C5" w:rsidTr="007624A1">
        <w:trPr>
          <w:trHeight w:val="390"/>
        </w:trPr>
        <w:tc>
          <w:tcPr>
            <w:tcW w:w="13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r w:rsidRPr="000D67C5">
              <w:rPr>
                <w:rFonts w:ascii="Times New Roman" w:eastAsia="Times New Roman" w:hAnsi="Times New Roman" w:cs="Times New Roman"/>
                <w:noProof/>
                <w:color w:val="000000"/>
                <w:lang w:eastAsia="ru-RU"/>
              </w:rPr>
              <w:drawing>
                <wp:anchor distT="0" distB="0" distL="114300" distR="114300" simplePos="0" relativeHeight="251661312" behindDoc="0" locked="0" layoutInCell="1" allowOverlap="1" wp14:anchorId="184DF2A3" wp14:editId="01622272">
                  <wp:simplePos x="0" y="0"/>
                  <wp:positionH relativeFrom="column">
                    <wp:posOffset>384175</wp:posOffset>
                  </wp:positionH>
                  <wp:positionV relativeFrom="paragraph">
                    <wp:posOffset>10795</wp:posOffset>
                  </wp:positionV>
                  <wp:extent cx="4644390" cy="3980815"/>
                  <wp:effectExtent l="0" t="0" r="22860" b="19685"/>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r w:rsidR="000D67C5" w:rsidRPr="000D67C5" w:rsidTr="007624A1">
        <w:trPr>
          <w:gridAfter w:val="1"/>
          <w:wAfter w:w="200" w:type="dxa"/>
          <w:trHeight w:val="2640"/>
        </w:trPr>
        <w:tc>
          <w:tcPr>
            <w:tcW w:w="1176"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0D67C5" w:rsidRPr="000D67C5" w:rsidTr="007624A1">
              <w:trPr>
                <w:trHeight w:val="2640"/>
                <w:tblCellSpacing w:w="0" w:type="dxa"/>
              </w:trPr>
              <w:tc>
                <w:tcPr>
                  <w:tcW w:w="960" w:type="dxa"/>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bl>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0D67C5" w:rsidRPr="000D67C5" w:rsidRDefault="000D67C5" w:rsidP="000D67C5">
            <w:pPr>
              <w:spacing w:after="0" w:line="240" w:lineRule="auto"/>
              <w:jc w:val="both"/>
              <w:rPr>
                <w:rFonts w:ascii="Times New Roman" w:eastAsia="Times New Roman" w:hAnsi="Times New Roman" w:cs="Times New Roman"/>
                <w:color w:val="000000"/>
                <w:lang w:eastAsia="ru-RU"/>
              </w:rPr>
            </w:pPr>
          </w:p>
        </w:tc>
      </w:tr>
    </w:tbl>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 xml:space="preserve">                                                     </w:t>
      </w: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 w:val="left" w:pos="1010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r w:rsidRPr="000D67C5">
        <w:rPr>
          <w:rFonts w:ascii="Times New Roman" w:eastAsia="Times New Roman" w:hAnsi="Times New Roman" w:cs="Times New Roman"/>
          <w:b/>
          <w:i/>
          <w:lang w:eastAsia="ru-RU"/>
        </w:rPr>
        <w:lastRenderedPageBreak/>
        <w:t xml:space="preserve">                                        </w:t>
      </w:r>
    </w:p>
    <w:p w:rsidR="000D67C5" w:rsidRPr="000D67C5" w:rsidRDefault="000D67C5" w:rsidP="000D67C5">
      <w:pPr>
        <w:widowControl w:val="0"/>
        <w:autoSpaceDE w:val="0"/>
        <w:autoSpaceDN w:val="0"/>
        <w:adjustRightInd w:val="0"/>
        <w:spacing w:after="0" w:line="240" w:lineRule="auto"/>
        <w:ind w:right="-20"/>
        <w:jc w:val="both"/>
        <w:rPr>
          <w:rFonts w:ascii="Times New Roman" w:eastAsia="Times New Roman" w:hAnsi="Times New Roman" w:cs="Times New Roman"/>
          <w:lang w:eastAsia="ru-RU"/>
        </w:rPr>
      </w:pPr>
      <w:r w:rsidRPr="000D67C5">
        <w:rPr>
          <w:rFonts w:ascii="Times New Roman" w:eastAsia="Times New Roman" w:hAnsi="Times New Roman" w:cs="Times New Roman"/>
          <w:b/>
          <w:i/>
          <w:lang w:eastAsia="ru-RU"/>
        </w:rPr>
        <w:t xml:space="preserve"> </w:t>
      </w:r>
      <w:r w:rsidRPr="000D67C5">
        <w:rPr>
          <w:rFonts w:ascii="Times New Roman" w:eastAsia="Times New Roman" w:hAnsi="Times New Roman" w:cs="Times New Roman"/>
          <w:b/>
          <w:lang w:eastAsia="ru-RU"/>
        </w:rPr>
        <w:t xml:space="preserve">Физика – </w:t>
      </w:r>
      <w:r w:rsidRPr="000D67C5">
        <w:rPr>
          <w:rFonts w:ascii="Times New Roman" w:eastAsia="Times New Roman" w:hAnsi="Times New Roman" w:cs="Times New Roman"/>
          <w:lang w:eastAsia="ru-RU"/>
        </w:rPr>
        <w:t xml:space="preserve">минимальное количество баллов, установленное </w:t>
      </w:r>
      <w:proofErr w:type="spellStart"/>
      <w:r w:rsidRPr="000D67C5">
        <w:rPr>
          <w:rFonts w:ascii="Times New Roman" w:eastAsia="Times New Roman" w:hAnsi="Times New Roman" w:cs="Times New Roman"/>
          <w:lang w:eastAsia="ru-RU"/>
        </w:rPr>
        <w:t>Рособрнадзором</w:t>
      </w:r>
      <w:proofErr w:type="spellEnd"/>
      <w:r w:rsidRPr="000D67C5">
        <w:rPr>
          <w:rFonts w:ascii="Times New Roman" w:eastAsia="Times New Roman" w:hAnsi="Times New Roman" w:cs="Times New Roman"/>
          <w:lang w:eastAsia="ru-RU"/>
        </w:rPr>
        <w:t xml:space="preserve"> для успешной сдачи экзамена по физике -  36 баллов. </w:t>
      </w:r>
    </w:p>
    <w:p w:rsidR="000D67C5" w:rsidRPr="000D67C5" w:rsidRDefault="000D67C5" w:rsidP="000D67C5">
      <w:pPr>
        <w:widowControl w:val="0"/>
        <w:autoSpaceDE w:val="0"/>
        <w:autoSpaceDN w:val="0"/>
        <w:adjustRightInd w:val="0"/>
        <w:spacing w:line="252" w:lineRule="auto"/>
        <w:ind w:firstLine="360"/>
        <w:jc w:val="both"/>
        <w:rPr>
          <w:rFonts w:ascii="Times New Roman" w:eastAsia="Times New Roman" w:hAnsi="Times New Roman" w:cs="Times New Roman"/>
          <w:color w:val="FF0000"/>
          <w:lang w:eastAsia="ru-RU"/>
        </w:rPr>
      </w:pPr>
      <w:r w:rsidRPr="000D67C5">
        <w:rPr>
          <w:rFonts w:ascii="Times New Roman" w:eastAsia="Times New Roman" w:hAnsi="Times New Roman" w:cs="Times New Roman"/>
          <w:lang w:eastAsia="ru-RU"/>
        </w:rPr>
        <w:t>Число участников ЕГЭ по физике в июне 2021 года составило 4 человека. Порог успешности преодолели 3 выпускника.</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Рекомендации:</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Усилить подготовку выпускников к ЕГЭ, путем обеспечения вариативности решаемых текстовых задач по каждому разделу физик</w:t>
      </w:r>
      <w:proofErr w:type="gramStart"/>
      <w:r w:rsidRPr="000D67C5">
        <w:rPr>
          <w:rFonts w:ascii="Times New Roman" w:eastAsia="Calibri" w:hAnsi="Times New Roman" w:cs="Times New Roman"/>
        </w:rPr>
        <w:t>и(</w:t>
      </w:r>
      <w:proofErr w:type="gramEnd"/>
      <w:r w:rsidRPr="000D67C5">
        <w:rPr>
          <w:rFonts w:ascii="Times New Roman" w:eastAsia="Calibri" w:hAnsi="Times New Roman" w:cs="Times New Roman"/>
        </w:rPr>
        <w:t xml:space="preserve">различные варианты формулировки условий и вопроса); </w:t>
      </w:r>
    </w:p>
    <w:p w:rsidR="000D67C5" w:rsidRPr="000D67C5" w:rsidRDefault="000D67C5" w:rsidP="000D67C5">
      <w:pPr>
        <w:tabs>
          <w:tab w:val="left" w:pos="2415"/>
        </w:tabs>
        <w:spacing w:after="0" w:line="240" w:lineRule="auto"/>
        <w:contextualSpacing/>
        <w:jc w:val="both"/>
        <w:rPr>
          <w:rFonts w:ascii="Times New Roman" w:eastAsia="Calibri" w:hAnsi="Times New Roman" w:cs="Times New Roman"/>
        </w:rPr>
      </w:pPr>
      <w:r w:rsidRPr="000D67C5">
        <w:rPr>
          <w:rFonts w:ascii="Times New Roman" w:eastAsia="Calibri" w:hAnsi="Times New Roman" w:cs="Times New Roman"/>
        </w:rPr>
        <w:t xml:space="preserve"> в работе со школьниками, обучающимися уделить внимание решению качественных задач по всем разделам физики; </w:t>
      </w: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b/>
          <w:i/>
          <w:lang w:eastAsia="ru-RU"/>
        </w:rPr>
      </w:pPr>
      <w:r w:rsidRPr="000D67C5">
        <w:rPr>
          <w:rFonts w:ascii="Times New Roman" w:eastAsia="Calibri" w:hAnsi="Times New Roman" w:cs="Times New Roman"/>
        </w:rPr>
        <w:t xml:space="preserve"> учителям-предметникам при оценке качества выполнения </w:t>
      </w:r>
      <w:proofErr w:type="gramStart"/>
      <w:r w:rsidRPr="000D67C5">
        <w:rPr>
          <w:rFonts w:ascii="Times New Roman" w:eastAsia="Calibri" w:hAnsi="Times New Roman" w:cs="Times New Roman"/>
        </w:rPr>
        <w:t>обучающимися</w:t>
      </w:r>
      <w:proofErr w:type="gramEnd"/>
      <w:r w:rsidRPr="000D67C5">
        <w:rPr>
          <w:rFonts w:ascii="Times New Roman" w:eastAsia="Calibri" w:hAnsi="Times New Roman" w:cs="Times New Roman"/>
        </w:rPr>
        <w:t xml:space="preserve"> заданий по физике обращать внимание на требования к оформлению решений заданий с развернутым ответом;</w:t>
      </w: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b/>
          <w:i/>
          <w:lang w:eastAsia="ru-RU"/>
        </w:rPr>
      </w:pPr>
      <w:r w:rsidRPr="000D67C5">
        <w:rPr>
          <w:rFonts w:ascii="Times New Roman" w:eastAsia="Calibri" w:hAnsi="Times New Roman" w:cs="Times New Roman"/>
        </w:rPr>
        <w:t xml:space="preserve"> более активно уделять внимание формированию у обучающихся навыков анализа текста задач и самопроверки при их решении;</w:t>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b/>
          <w:i/>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2551"/>
        <w:gridCol w:w="2410"/>
        <w:gridCol w:w="2551"/>
      </w:tblGrid>
      <w:tr w:rsidR="000D67C5" w:rsidRPr="000D67C5" w:rsidTr="007624A1">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7512" w:type="dxa"/>
            <w:gridSpan w:val="3"/>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АТЕ</w:t>
            </w:r>
          </w:p>
        </w:tc>
      </w:tr>
      <w:tr w:rsidR="000D67C5" w:rsidRPr="000D67C5" w:rsidTr="007624A1">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67C5" w:rsidRPr="000D67C5" w:rsidRDefault="000D67C5" w:rsidP="000D67C5">
            <w:pPr>
              <w:spacing w:after="0"/>
              <w:jc w:val="both"/>
              <w:rPr>
                <w:rFonts w:ascii="Times New Roman" w:eastAsia="MS Mincho"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2019 г.</w:t>
            </w:r>
          </w:p>
        </w:tc>
        <w:tc>
          <w:tcPr>
            <w:tcW w:w="2410" w:type="dxa"/>
            <w:tcBorders>
              <w:top w:val="single" w:sz="4" w:space="0" w:color="000000"/>
              <w:left w:val="single" w:sz="4" w:space="0" w:color="000000"/>
              <w:bottom w:val="single" w:sz="4" w:space="0" w:color="000000"/>
              <w:right w:val="single" w:sz="4" w:space="0" w:color="auto"/>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2020 г.</w:t>
            </w:r>
          </w:p>
        </w:tc>
        <w:tc>
          <w:tcPr>
            <w:tcW w:w="2551"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2021г.</w:t>
            </w:r>
          </w:p>
        </w:tc>
      </w:tr>
      <w:tr w:rsidR="000D67C5" w:rsidRPr="000D67C5" w:rsidTr="007624A1">
        <w:trPr>
          <w:trHeight w:val="155"/>
        </w:trPr>
        <w:tc>
          <w:tcPr>
            <w:tcW w:w="0" w:type="auto"/>
            <w:tcBorders>
              <w:top w:val="single" w:sz="4" w:space="0" w:color="000000"/>
              <w:left w:val="single" w:sz="4" w:space="0" w:color="000000"/>
              <w:bottom w:val="single" w:sz="4" w:space="0" w:color="000000"/>
              <w:right w:val="single" w:sz="4" w:space="0" w:color="000000"/>
            </w:tcBorders>
            <w:vAlign w:val="center"/>
          </w:tcPr>
          <w:p w:rsidR="000D67C5" w:rsidRPr="000D67C5" w:rsidRDefault="000D67C5" w:rsidP="000D67C5">
            <w:pPr>
              <w:spacing w:after="0"/>
              <w:jc w:val="both"/>
              <w:rPr>
                <w:rFonts w:ascii="Times New Roman" w:eastAsia="MS Mincho"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c>
          <w:tcPr>
            <w:tcW w:w="241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p>
        </w:tc>
        <w:tc>
          <w:tcPr>
            <w:tcW w:w="2551"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p>
        </w:tc>
      </w:tr>
      <w:tr w:rsidR="000D67C5" w:rsidRPr="000D67C5" w:rsidTr="007624A1">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Не преодолели минимального балла</w:t>
            </w:r>
          </w:p>
        </w:tc>
        <w:tc>
          <w:tcPr>
            <w:tcW w:w="255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c>
          <w:tcPr>
            <w:tcW w:w="241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2</w:t>
            </w:r>
          </w:p>
        </w:tc>
        <w:tc>
          <w:tcPr>
            <w:tcW w:w="2551"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1</w:t>
            </w:r>
          </w:p>
        </w:tc>
      </w:tr>
      <w:tr w:rsidR="000D67C5" w:rsidRPr="000D67C5" w:rsidTr="007624A1">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Средний тестовый балл</w:t>
            </w:r>
          </w:p>
        </w:tc>
        <w:tc>
          <w:tcPr>
            <w:tcW w:w="255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46</w:t>
            </w:r>
          </w:p>
        </w:tc>
        <w:tc>
          <w:tcPr>
            <w:tcW w:w="241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37</w:t>
            </w:r>
          </w:p>
        </w:tc>
        <w:tc>
          <w:tcPr>
            <w:tcW w:w="2551"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33</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от 81 до 100 баллов</w:t>
            </w:r>
          </w:p>
        </w:tc>
        <w:tc>
          <w:tcPr>
            <w:tcW w:w="255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c>
          <w:tcPr>
            <w:tcW w:w="241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c>
          <w:tcPr>
            <w:tcW w:w="2551"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r>
      <w:tr w:rsidR="000D67C5" w:rsidRPr="000D67C5" w:rsidTr="007624A1">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Получили 100 баллов</w:t>
            </w:r>
          </w:p>
        </w:tc>
        <w:tc>
          <w:tcPr>
            <w:tcW w:w="2551" w:type="dxa"/>
            <w:tcBorders>
              <w:top w:val="single" w:sz="4" w:space="0" w:color="000000"/>
              <w:left w:val="single" w:sz="4" w:space="0" w:color="000000"/>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c>
          <w:tcPr>
            <w:tcW w:w="2410" w:type="dxa"/>
            <w:tcBorders>
              <w:top w:val="single" w:sz="4" w:space="0" w:color="000000"/>
              <w:left w:val="single" w:sz="4" w:space="0" w:color="000000"/>
              <w:bottom w:val="single" w:sz="4" w:space="0" w:color="000000"/>
              <w:right w:val="single" w:sz="4" w:space="0" w:color="auto"/>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c>
          <w:tcPr>
            <w:tcW w:w="2551" w:type="dxa"/>
            <w:tcBorders>
              <w:top w:val="single" w:sz="4" w:space="0" w:color="000000"/>
              <w:left w:val="single" w:sz="4" w:space="0" w:color="auto"/>
              <w:bottom w:val="single" w:sz="4" w:space="0" w:color="000000"/>
              <w:right w:val="single" w:sz="4" w:space="0" w:color="000000"/>
            </w:tcBorders>
          </w:tcPr>
          <w:p w:rsidR="000D67C5" w:rsidRPr="000D67C5" w:rsidRDefault="000D67C5" w:rsidP="000D67C5">
            <w:pPr>
              <w:spacing w:after="0"/>
              <w:jc w:val="both"/>
              <w:rPr>
                <w:rFonts w:ascii="Times New Roman" w:eastAsia="MS Mincho" w:hAnsi="Times New Roman" w:cs="Times New Roman"/>
              </w:rPr>
            </w:pPr>
            <w:r w:rsidRPr="000D67C5">
              <w:rPr>
                <w:rFonts w:ascii="Times New Roman" w:eastAsia="MS Mincho" w:hAnsi="Times New Roman" w:cs="Times New Roman"/>
              </w:rPr>
              <w:t>0</w:t>
            </w:r>
          </w:p>
        </w:tc>
      </w:tr>
    </w:tbl>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noProof/>
          <w:color w:val="000000"/>
          <w:lang w:eastAsia="ru-RU"/>
        </w:rPr>
        <w:drawing>
          <wp:anchor distT="0" distB="0" distL="114300" distR="114300" simplePos="0" relativeHeight="251662336" behindDoc="0" locked="0" layoutInCell="1" allowOverlap="1" wp14:anchorId="2A611F21" wp14:editId="6AF40A08">
            <wp:simplePos x="0" y="0"/>
            <wp:positionH relativeFrom="column">
              <wp:posOffset>1253490</wp:posOffset>
            </wp:positionH>
            <wp:positionV relativeFrom="paragraph">
              <wp:posOffset>121285</wp:posOffset>
            </wp:positionV>
            <wp:extent cx="6092825" cy="2977515"/>
            <wp:effectExtent l="0" t="0" r="22225" b="13335"/>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11265"/>
        </w:tabs>
        <w:spacing w:after="0" w:line="240" w:lineRule="auto"/>
        <w:ind w:left="1985"/>
        <w:contextualSpacing/>
        <w:jc w:val="both"/>
        <w:rPr>
          <w:rFonts w:ascii="Times New Roman" w:eastAsia="Times New Roman" w:hAnsi="Times New Roman" w:cs="Times New Roman"/>
          <w:i/>
          <w:lang w:eastAsia="ru-RU"/>
        </w:rPr>
      </w:pPr>
      <w:r w:rsidRPr="000D67C5">
        <w:rPr>
          <w:rFonts w:ascii="Times New Roman" w:eastAsia="Times New Roman" w:hAnsi="Times New Roman" w:cs="Times New Roman"/>
          <w:i/>
          <w:lang w:eastAsia="ru-RU"/>
        </w:rPr>
        <w:tab/>
      </w:r>
    </w:p>
    <w:p w:rsidR="000D67C5" w:rsidRPr="000D67C5" w:rsidRDefault="000D67C5" w:rsidP="000D67C5">
      <w:pPr>
        <w:tabs>
          <w:tab w:val="left" w:pos="1126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1126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1126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1126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11265"/>
        </w:tabs>
        <w:spacing w:after="0" w:line="240" w:lineRule="auto"/>
        <w:ind w:left="1985"/>
        <w:contextualSpacing/>
        <w:jc w:val="both"/>
        <w:rPr>
          <w:rFonts w:ascii="Times New Roman" w:eastAsia="Times New Roman" w:hAnsi="Times New Roman" w:cs="Times New Roman"/>
          <w:i/>
          <w:lang w:eastAsia="ru-RU"/>
        </w:rPr>
      </w:pPr>
    </w:p>
    <w:tbl>
      <w:tblPr>
        <w:tblpPr w:leftFromText="180" w:rightFromText="180" w:vertAnchor="page" w:horzAnchor="margin" w:tblpXSpec="center" w:tblpY="3557"/>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126"/>
        <w:gridCol w:w="1126"/>
        <w:gridCol w:w="1559"/>
        <w:gridCol w:w="1559"/>
        <w:gridCol w:w="1276"/>
        <w:gridCol w:w="1258"/>
        <w:gridCol w:w="1000"/>
        <w:gridCol w:w="1417"/>
        <w:gridCol w:w="851"/>
        <w:gridCol w:w="1559"/>
        <w:gridCol w:w="1318"/>
      </w:tblGrid>
      <w:tr w:rsidR="000D67C5" w:rsidRPr="000D67C5" w:rsidTr="007624A1">
        <w:trPr>
          <w:trHeight w:val="1129"/>
        </w:trPr>
        <w:tc>
          <w:tcPr>
            <w:tcW w:w="2019" w:type="dxa"/>
            <w:tcBorders>
              <w:bottom w:val="single" w:sz="4" w:space="0" w:color="auto"/>
            </w:tcBorders>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b/>
                <w:lang w:eastAsia="ru-RU"/>
              </w:rPr>
            </w:pPr>
            <w:r w:rsidRPr="000D67C5">
              <w:rPr>
                <w:rFonts w:ascii="Times New Roman" w:eastAsia="Times New Roman" w:hAnsi="Times New Roman" w:cs="Times New Roman"/>
                <w:b/>
                <w:lang w:eastAsia="ru-RU"/>
              </w:rPr>
              <w:lastRenderedPageBreak/>
              <w:t>Предмет</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период</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Заявлены  </w:t>
            </w: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в РИС</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Доля выпускников, участвовавших в ЕГЭ</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Количество выпускников, преодолевших  порог</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Доля участников ЕГЭ, преодолев, порог</w:t>
            </w:r>
            <w:proofErr w:type="gramStart"/>
            <w:r w:rsidRPr="000D67C5">
              <w:rPr>
                <w:rFonts w:ascii="Times New Roman" w:eastAsia="Times New Roman" w:hAnsi="Times New Roman" w:cs="Times New Roman"/>
                <w:lang w:eastAsia="ru-RU"/>
              </w:rPr>
              <w:t xml:space="preserve"> (%)</w:t>
            </w:r>
            <w:proofErr w:type="gramEnd"/>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Кол-во «100» балльников</w:t>
            </w: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Средний бал</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Количество выпускников, не </w:t>
            </w:r>
            <w:proofErr w:type="spellStart"/>
            <w:r w:rsidRPr="000D67C5">
              <w:rPr>
                <w:rFonts w:ascii="Times New Roman" w:eastAsia="Times New Roman" w:hAnsi="Times New Roman" w:cs="Times New Roman"/>
                <w:lang w:eastAsia="ru-RU"/>
              </w:rPr>
              <w:t>преод</w:t>
            </w:r>
            <w:proofErr w:type="spellEnd"/>
            <w:r w:rsidRPr="000D67C5">
              <w:rPr>
                <w:rFonts w:ascii="Times New Roman" w:eastAsia="Times New Roman" w:hAnsi="Times New Roman" w:cs="Times New Roman"/>
                <w:lang w:eastAsia="ru-RU"/>
              </w:rPr>
              <w:t>. порог</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выпускников, получивших </w:t>
            </w: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Количество выпускников, получивших две двойки.</w:t>
            </w: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Доля </w:t>
            </w:r>
            <w:proofErr w:type="spellStart"/>
            <w:r w:rsidRPr="000D67C5">
              <w:rPr>
                <w:rFonts w:ascii="Times New Roman" w:eastAsia="Times New Roman" w:hAnsi="Times New Roman" w:cs="Times New Roman"/>
                <w:lang w:eastAsia="ru-RU"/>
              </w:rPr>
              <w:t>вып</w:t>
            </w:r>
            <w:proofErr w:type="spellEnd"/>
            <w:r w:rsidRPr="000D67C5">
              <w:rPr>
                <w:rFonts w:ascii="Times New Roman" w:eastAsia="Times New Roman" w:hAnsi="Times New Roman" w:cs="Times New Roman"/>
                <w:lang w:eastAsia="ru-RU"/>
              </w:rPr>
              <w:t xml:space="preserve">-в,  не </w:t>
            </w:r>
            <w:proofErr w:type="gramStart"/>
            <w:r w:rsidRPr="000D67C5">
              <w:rPr>
                <w:rFonts w:ascii="Times New Roman" w:eastAsia="Times New Roman" w:hAnsi="Times New Roman" w:cs="Times New Roman"/>
                <w:lang w:eastAsia="ru-RU"/>
              </w:rPr>
              <w:t>получивших</w:t>
            </w:r>
            <w:proofErr w:type="gramEnd"/>
            <w:r w:rsidRPr="000D67C5">
              <w:rPr>
                <w:rFonts w:ascii="Times New Roman" w:eastAsia="Times New Roman" w:hAnsi="Times New Roman" w:cs="Times New Roman"/>
                <w:lang w:eastAsia="ru-RU"/>
              </w:rPr>
              <w:t xml:space="preserve">  аттестат (%)</w:t>
            </w:r>
          </w:p>
        </w:tc>
      </w:tr>
      <w:tr w:rsidR="000D67C5" w:rsidRPr="000D67C5" w:rsidTr="007624A1">
        <w:trPr>
          <w:trHeight w:val="273"/>
        </w:trPr>
        <w:tc>
          <w:tcPr>
            <w:tcW w:w="2019" w:type="dxa"/>
            <w:vMerge w:val="restart"/>
            <w:tcBorders>
              <w:top w:val="single" w:sz="4" w:space="0" w:color="auto"/>
            </w:tcBorders>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русский язык</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94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27</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84</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0</w:t>
            </w: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40</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31</w:t>
            </w:r>
          </w:p>
        </w:tc>
      </w:tr>
      <w:tr w:rsidR="000D67C5" w:rsidRPr="000D67C5" w:rsidTr="007624A1">
        <w:trPr>
          <w:trHeight w:val="284"/>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96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39</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84</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44</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16</w:t>
            </w:r>
          </w:p>
        </w:tc>
      </w:tr>
      <w:tr w:rsidR="000D67C5" w:rsidRPr="000D67C5" w:rsidTr="007624A1">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14</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82</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61"/>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29</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29</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72</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0</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93"/>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математика (база)</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94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22</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68</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2,8</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12</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r>
      <w:tr w:rsidR="000D67C5" w:rsidRPr="000D67C5" w:rsidTr="007624A1">
        <w:trPr>
          <w:trHeight w:val="255"/>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96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25</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54</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21</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43</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67"/>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математика (</w:t>
            </w:r>
            <w:proofErr w:type="spellStart"/>
            <w:proofErr w:type="gramStart"/>
            <w:r w:rsidRPr="000D67C5">
              <w:rPr>
                <w:rFonts w:ascii="Times New Roman" w:eastAsia="Times New Roman" w:hAnsi="Times New Roman" w:cs="Times New Roman"/>
                <w:lang w:eastAsia="ru-RU"/>
              </w:rPr>
              <w:t>проф</w:t>
            </w:r>
            <w:proofErr w:type="spellEnd"/>
            <w:proofErr w:type="gramEnd"/>
            <w:r w:rsidRPr="000D67C5">
              <w:rPr>
                <w:rFonts w:ascii="Times New Roman" w:eastAsia="Times New Roman" w:hAnsi="Times New Roman" w:cs="Times New Roman"/>
                <w:lang w:eastAsia="ru-RU"/>
              </w:rPr>
              <w:t>)</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val="en-US" w:eastAsia="ru-RU"/>
              </w:rPr>
            </w:pPr>
          </w:p>
        </w:tc>
      </w:tr>
      <w:tr w:rsidR="000D67C5" w:rsidRPr="000D67C5" w:rsidTr="007624A1">
        <w:trPr>
          <w:trHeight w:val="280"/>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19</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val="en-US" w:eastAsia="ru-RU"/>
              </w:rPr>
            </w:pPr>
          </w:p>
        </w:tc>
      </w:tr>
      <w:tr w:rsidR="000D67C5" w:rsidRPr="000D67C5" w:rsidTr="007624A1">
        <w:trPr>
          <w:trHeight w:val="296"/>
        </w:trPr>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36</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val="en-US" w:eastAsia="ru-RU"/>
              </w:rPr>
            </w:pPr>
          </w:p>
        </w:tc>
      </w:tr>
      <w:tr w:rsidR="000D67C5" w:rsidRPr="000D67C5" w:rsidTr="007624A1">
        <w:trPr>
          <w:trHeight w:val="296"/>
        </w:trPr>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35</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val="en-US" w:eastAsia="ru-RU"/>
              </w:rPr>
            </w:pPr>
          </w:p>
        </w:tc>
      </w:tr>
      <w:tr w:rsidR="000D67C5" w:rsidRPr="000D67C5" w:rsidTr="007624A1">
        <w:trPr>
          <w:trHeight w:val="331"/>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история</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18</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83</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21</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08"/>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22</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16</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9</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35</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35</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21</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199"/>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литература</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37</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0</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153"/>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15</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71</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28</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52</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559"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 xml:space="preserve">      2</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60</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80"/>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обществознание</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18</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12</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68"/>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83</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15</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25</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22</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8</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37</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40</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63</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53</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80"/>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lastRenderedPageBreak/>
              <w:t>биология</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18</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33</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w:t>
            </w:r>
          </w:p>
        </w:tc>
        <w:tc>
          <w:tcPr>
            <w:tcW w:w="851"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68"/>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val="en-US"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72</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41</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851"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28</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56</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val="en-US"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319"/>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химия</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24</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34</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851"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80"/>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19</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851"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13"/>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35</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45</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38</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851"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55</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344"/>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физика</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12</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46</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04"/>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2020г.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71</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37</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w:t>
            </w:r>
          </w:p>
        </w:tc>
        <w:tc>
          <w:tcPr>
            <w:tcW w:w="851"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28</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14</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75</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33</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851"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25</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93"/>
        </w:trPr>
        <w:tc>
          <w:tcPr>
            <w:tcW w:w="2019" w:type="dxa"/>
            <w:vMerge w:val="restart"/>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roofErr w:type="spellStart"/>
            <w:r w:rsidRPr="000D67C5">
              <w:rPr>
                <w:rFonts w:ascii="Times New Roman" w:eastAsia="Times New Roman" w:hAnsi="Times New Roman" w:cs="Times New Roman"/>
                <w:lang w:eastAsia="ru-RU"/>
              </w:rPr>
              <w:t>анг.яз</w:t>
            </w:r>
            <w:proofErr w:type="spellEnd"/>
            <w:r w:rsidRPr="000D67C5">
              <w:rPr>
                <w:rFonts w:ascii="Times New Roman" w:eastAsia="Times New Roman" w:hAnsi="Times New Roman" w:cs="Times New Roman"/>
                <w:lang w:eastAsia="ru-RU"/>
              </w:rPr>
              <w:t>.</w:t>
            </w: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2018г.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36</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55"/>
        </w:trPr>
        <w:tc>
          <w:tcPr>
            <w:tcW w:w="2019" w:type="dxa"/>
            <w:vMerge/>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2019г.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5</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69</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r w:rsidR="000D67C5" w:rsidRPr="000D67C5" w:rsidTr="007624A1">
        <w:trPr>
          <w:trHeight w:val="255"/>
        </w:trPr>
        <w:tc>
          <w:tcPr>
            <w:tcW w:w="201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126" w:type="dxa"/>
            <w:shd w:val="clear" w:color="auto" w:fill="auto"/>
          </w:tcPr>
          <w:p w:rsidR="000D67C5" w:rsidRPr="000D67C5" w:rsidRDefault="000D67C5" w:rsidP="000D67C5">
            <w:pPr>
              <w:spacing w:after="0" w:line="240" w:lineRule="auto"/>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2021г</w:t>
            </w:r>
          </w:p>
        </w:tc>
        <w:tc>
          <w:tcPr>
            <w:tcW w:w="112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3</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w:t>
            </w:r>
          </w:p>
        </w:tc>
        <w:tc>
          <w:tcPr>
            <w:tcW w:w="1276"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100</w:t>
            </w:r>
          </w:p>
        </w:tc>
        <w:tc>
          <w:tcPr>
            <w:tcW w:w="125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000"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417"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851"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r w:rsidRPr="000D67C5">
              <w:rPr>
                <w:rFonts w:ascii="Times New Roman" w:eastAsia="Times New Roman" w:hAnsi="Times New Roman" w:cs="Times New Roman"/>
                <w:lang w:eastAsia="ru-RU"/>
              </w:rPr>
              <w:t>-</w:t>
            </w:r>
          </w:p>
        </w:tc>
        <w:tc>
          <w:tcPr>
            <w:tcW w:w="1559"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c>
          <w:tcPr>
            <w:tcW w:w="1318" w:type="dxa"/>
            <w:shd w:val="clear" w:color="auto" w:fill="auto"/>
          </w:tcPr>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tc>
      </w:tr>
    </w:tbl>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tabs>
          <w:tab w:val="left" w:pos="2415"/>
        </w:tabs>
        <w:spacing w:after="0" w:line="240" w:lineRule="auto"/>
        <w:ind w:left="1985"/>
        <w:contextualSpacing/>
        <w:jc w:val="both"/>
        <w:rPr>
          <w:rFonts w:ascii="Times New Roman" w:eastAsia="Times New Roman" w:hAnsi="Times New Roman" w:cs="Times New Roman"/>
          <w:i/>
          <w:lang w:eastAsia="ru-RU"/>
        </w:rPr>
      </w:pPr>
    </w:p>
    <w:p w:rsidR="000D67C5" w:rsidRPr="000D67C5" w:rsidRDefault="000D67C5" w:rsidP="000D67C5">
      <w:pPr>
        <w:spacing w:after="0" w:line="240" w:lineRule="auto"/>
        <w:ind w:firstLine="360"/>
        <w:jc w:val="both"/>
        <w:rPr>
          <w:rFonts w:ascii="Times New Roman" w:eastAsia="Times New Roman" w:hAnsi="Times New Roman" w:cs="Times New Roman"/>
          <w:lang w:eastAsia="ru-RU"/>
        </w:rPr>
      </w:pP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Подводя итоги анализа итоговой аттестации в формате ЕГЭ, отметим, что результаты у выпускников школы хорошие, по некоторым предметам </w:t>
      </w:r>
      <w:proofErr w:type="spellStart"/>
      <w:r w:rsidRPr="000D67C5">
        <w:rPr>
          <w:rFonts w:ascii="Times New Roman" w:eastAsia="Times New Roman" w:hAnsi="Times New Roman" w:cs="Times New Roman"/>
          <w:color w:val="333333"/>
          <w:lang w:eastAsia="ru-RU"/>
        </w:rPr>
        <w:t>выше</w:t>
      </w:r>
      <w:proofErr w:type="gramStart"/>
      <w:r w:rsidRPr="000D67C5">
        <w:rPr>
          <w:rFonts w:ascii="Times New Roman" w:eastAsia="Times New Roman" w:hAnsi="Times New Roman" w:cs="Times New Roman"/>
          <w:color w:val="333333"/>
          <w:lang w:eastAsia="ru-RU"/>
        </w:rPr>
        <w:t>,ч</w:t>
      </w:r>
      <w:proofErr w:type="gramEnd"/>
      <w:r w:rsidRPr="000D67C5">
        <w:rPr>
          <w:rFonts w:ascii="Times New Roman" w:eastAsia="Times New Roman" w:hAnsi="Times New Roman" w:cs="Times New Roman"/>
          <w:color w:val="333333"/>
          <w:lang w:eastAsia="ru-RU"/>
        </w:rPr>
        <w:t>ем</w:t>
      </w:r>
      <w:proofErr w:type="spellEnd"/>
      <w:r w:rsidRPr="000D67C5">
        <w:rPr>
          <w:rFonts w:ascii="Times New Roman" w:eastAsia="Times New Roman" w:hAnsi="Times New Roman" w:cs="Times New Roman"/>
          <w:color w:val="333333"/>
          <w:lang w:eastAsia="ru-RU"/>
        </w:rPr>
        <w:t xml:space="preserve"> в прошлые годы, но исходя из вышеперечисленных проблем, коллектив школы поставил перед собой следующие задачи:</w:t>
      </w:r>
    </w:p>
    <w:p w:rsidR="000D67C5" w:rsidRPr="000D67C5" w:rsidRDefault="000D67C5" w:rsidP="000D67C5">
      <w:pPr>
        <w:widowControl w:val="0"/>
        <w:numPr>
          <w:ilvl w:val="0"/>
          <w:numId w:val="11"/>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Выработать определённую систему-программу подготовки учащихся к ЕГЭ, которая будет начинаться с начального звена.</w:t>
      </w:r>
    </w:p>
    <w:p w:rsidR="000D67C5" w:rsidRPr="000D67C5" w:rsidRDefault="000D67C5" w:rsidP="000D67C5">
      <w:pPr>
        <w:widowControl w:val="0"/>
        <w:numPr>
          <w:ilvl w:val="0"/>
          <w:numId w:val="11"/>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Проводить регулярную корректировку КТП, планов работы по подготовке к ЕГЭ по результатам диагностических и контрольных работ.</w:t>
      </w:r>
    </w:p>
    <w:p w:rsidR="000D67C5" w:rsidRPr="000D67C5" w:rsidRDefault="000D67C5" w:rsidP="000D67C5">
      <w:pPr>
        <w:widowControl w:val="0"/>
        <w:numPr>
          <w:ilvl w:val="0"/>
          <w:numId w:val="11"/>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Администрации школы усилить </w:t>
      </w:r>
      <w:proofErr w:type="gramStart"/>
      <w:r w:rsidRPr="000D67C5">
        <w:rPr>
          <w:rFonts w:ascii="Times New Roman" w:eastAsia="Times New Roman" w:hAnsi="Times New Roman" w:cs="Times New Roman"/>
          <w:color w:val="333333"/>
          <w:lang w:eastAsia="ru-RU"/>
        </w:rPr>
        <w:t>контроль за</w:t>
      </w:r>
      <w:proofErr w:type="gramEnd"/>
      <w:r w:rsidRPr="000D67C5">
        <w:rPr>
          <w:rFonts w:ascii="Times New Roman" w:eastAsia="Times New Roman" w:hAnsi="Times New Roman" w:cs="Times New Roman"/>
          <w:color w:val="333333"/>
          <w:lang w:eastAsia="ru-RU"/>
        </w:rPr>
        <w:t xml:space="preserve"> проведением уроков учителей и занятиями во второй половине дня, где проводится подготовка к итоговой аттестации.</w:t>
      </w:r>
    </w:p>
    <w:p w:rsidR="000D67C5" w:rsidRPr="000D67C5" w:rsidRDefault="000D67C5" w:rsidP="000D67C5">
      <w:pPr>
        <w:widowControl w:val="0"/>
        <w:numPr>
          <w:ilvl w:val="0"/>
          <w:numId w:val="11"/>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0D67C5" w:rsidRPr="000D67C5" w:rsidRDefault="000D67C5" w:rsidP="000D67C5">
      <w:pPr>
        <w:widowControl w:val="0"/>
        <w:numPr>
          <w:ilvl w:val="0"/>
          <w:numId w:val="11"/>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Способствовать формированию положительных мотивационных установок у учащихся и родителей к Единому экзамену.</w:t>
      </w:r>
    </w:p>
    <w:p w:rsidR="000D67C5" w:rsidRPr="000D67C5" w:rsidRDefault="000D67C5" w:rsidP="000D67C5">
      <w:pPr>
        <w:widowControl w:val="0"/>
        <w:numPr>
          <w:ilvl w:val="0"/>
          <w:numId w:val="11"/>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Обращаться за консультациями и помощью к психологу.</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b/>
          <w:bCs/>
          <w:color w:val="333333"/>
          <w:lang w:eastAsia="ru-RU"/>
        </w:rPr>
        <w:t>Общие выводы</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lastRenderedPageBreak/>
        <w:t>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1. Школа обеспечивает выполнение Федерального закона “Об образовании в РФ” в части исполнения государственно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2. 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обеспечивает организованное проведение итоговой аттестации.</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b/>
          <w:bCs/>
          <w:color w:val="333333"/>
          <w:u w:val="single"/>
          <w:lang w:eastAsia="ru-RU"/>
        </w:rPr>
        <w:t>Проблемы.</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Недостаточный уровень:</w:t>
      </w:r>
    </w:p>
    <w:p w:rsidR="000D67C5" w:rsidRPr="000D67C5" w:rsidRDefault="000D67C5" w:rsidP="000D67C5">
      <w:pPr>
        <w:widowControl w:val="0"/>
        <w:numPr>
          <w:ilvl w:val="0"/>
          <w:numId w:val="12"/>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положительной учебной мотивации;</w:t>
      </w:r>
    </w:p>
    <w:p w:rsidR="000D67C5" w:rsidRPr="000D67C5" w:rsidRDefault="000D67C5" w:rsidP="000D67C5">
      <w:pPr>
        <w:widowControl w:val="0"/>
        <w:numPr>
          <w:ilvl w:val="0"/>
          <w:numId w:val="12"/>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реального текущего контроля, системы выявления и ликвидации пробелов в осваиваемых предметных компетенций </w:t>
      </w:r>
      <w:proofErr w:type="gramStart"/>
      <w:r w:rsidRPr="000D67C5">
        <w:rPr>
          <w:rFonts w:ascii="Times New Roman" w:eastAsia="Times New Roman" w:hAnsi="Times New Roman" w:cs="Times New Roman"/>
          <w:color w:val="333333"/>
          <w:lang w:eastAsia="ru-RU"/>
        </w:rPr>
        <w:t>с</w:t>
      </w:r>
      <w:proofErr w:type="gramEnd"/>
      <w:r w:rsidRPr="000D67C5">
        <w:rPr>
          <w:rFonts w:ascii="Times New Roman" w:eastAsia="Times New Roman" w:hAnsi="Times New Roman" w:cs="Times New Roman"/>
          <w:color w:val="333333"/>
          <w:lang w:eastAsia="ru-RU"/>
        </w:rPr>
        <w:t xml:space="preserve"> стороны учителей-предметников (предметы по выбору);</w:t>
      </w:r>
    </w:p>
    <w:p w:rsidR="000D67C5" w:rsidRPr="000D67C5" w:rsidRDefault="000D67C5" w:rsidP="000D67C5">
      <w:pPr>
        <w:widowControl w:val="0"/>
        <w:numPr>
          <w:ilvl w:val="0"/>
          <w:numId w:val="12"/>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освоения программного материала старшеклассниками.</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b/>
          <w:bCs/>
          <w:color w:val="333333"/>
          <w:lang w:eastAsia="ru-RU"/>
        </w:rPr>
        <w:t>Перспективы развития.</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Необходимо:</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ГИА-2021 с различным уровнем подготовки и индивидуальные образовательные запросы и возможности различных целевых групп учащихся;</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руководителям школьных методических объединений обсудить на заседаниях результаты ГИА-2021; выявить проблемы преподавания отдельных элементов содержания предметов; спланировать работу по устранению типичных ошибок учащихся;</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администрации школы выявить объективные причины проблем образовательного процесса и разработать </w:t>
      </w:r>
      <w:proofErr w:type="gramStart"/>
      <w:r w:rsidRPr="000D67C5">
        <w:rPr>
          <w:rFonts w:ascii="Times New Roman" w:eastAsia="Times New Roman" w:hAnsi="Times New Roman" w:cs="Times New Roman"/>
          <w:color w:val="333333"/>
          <w:lang w:eastAsia="ru-RU"/>
        </w:rPr>
        <w:t>конкретную</w:t>
      </w:r>
      <w:proofErr w:type="gramEnd"/>
      <w:r w:rsidRPr="000D67C5">
        <w:rPr>
          <w:rFonts w:ascii="Times New Roman" w:eastAsia="Times New Roman" w:hAnsi="Times New Roman" w:cs="Times New Roman"/>
          <w:color w:val="333333"/>
          <w:lang w:eastAsia="ru-RU"/>
        </w:rPr>
        <w:t xml:space="preserve"> систем мер по оказанию методической помощи учителям-предметникам, учащиеся которых показали низкие результаты на ГИА-2021 разработать план подготовки к ГИА-2022 с учетом результата анализа ГИА-2021; усилить контроль за качеством подготовки к ГИА по программам основного общего образования по литературе, истории; рекомендовать учителям, имеющим высокие результаты, обобщать и распространять положительный опыт подготовки к ГИА; повышать эффективность индивидуального отбора в профильные 10 классы.</w:t>
      </w:r>
      <w:r w:rsidRPr="000D67C5">
        <w:rPr>
          <w:rFonts w:ascii="Calibri" w:eastAsia="Calibri" w:hAnsi="Calibri" w:cs="Times New Roman"/>
        </w:rPr>
        <w:t xml:space="preserve">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При повторении каждой из тем целесообразно выделить следующие этапы: - обобщающее повторение теоретического материала; - тренировка в выполнении тестовых заданий из различных частей; - самостоятельное выполнение теста;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 фронтальный анализ, разбор основных типичных ошибок самостоятельной работы; -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индивидуальную работу над ошибками и индивидуальное консультирование учащегося;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 контрольное выполнение тематического теста.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 В конце системного повторения курса необходимо организовать неоднократную тренировку самостоятельного выполнения учащимся теста в </w:t>
      </w:r>
      <w:r w:rsidRPr="000D67C5">
        <w:rPr>
          <w:rFonts w:ascii="Times New Roman" w:eastAsia="Calibri" w:hAnsi="Times New Roman" w:cs="Times New Roman"/>
        </w:rPr>
        <w:lastRenderedPageBreak/>
        <w:t xml:space="preserve">форме ЕГЭ.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 Отработать при изучении нового материала, его закреплении и повторении усвоение учащимися знаний и умений базового уровня. Важно добиться, чтобы на контроле результатов их усвоения, задания базового уровня могли выполнить все школьники.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Чаще использовать в учебном процессе при отработке усвоения понятий, их применения в различных ситуациях, разнообразные задания ЕГЭ, </w:t>
      </w:r>
      <w:proofErr w:type="spellStart"/>
      <w:r w:rsidRPr="000D67C5">
        <w:rPr>
          <w:rFonts w:ascii="Times New Roman" w:eastAsia="Calibri" w:hAnsi="Times New Roman" w:cs="Times New Roman"/>
        </w:rPr>
        <w:t>практикоориентированные</w:t>
      </w:r>
      <w:proofErr w:type="spellEnd"/>
      <w:r w:rsidRPr="000D67C5">
        <w:rPr>
          <w:rFonts w:ascii="Times New Roman" w:eastAsia="Calibri" w:hAnsi="Times New Roman" w:cs="Times New Roman"/>
        </w:rPr>
        <w:t xml:space="preserve"> задания, задания на комплексное использование знаний из различных разделов курса истории.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 Несмотря на то, что сложные задания ЕГЭ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 xml:space="preserve">Создание на уроках условий для дальнейшего развития таких компонентов готовности выпускников к успешной сдаче ЕГЭ, как высокий уровень организации деятельности, высокая и устойчивая мобильность, работоспособность, переключаемость, высокий уровень концентрации внимания, произвольности, самостоятельность мышления и действия, высокий уровень рефлексии, самооценки. </w:t>
      </w:r>
    </w:p>
    <w:p w:rsidR="000D67C5" w:rsidRPr="000D67C5" w:rsidRDefault="000D67C5" w:rsidP="000D67C5">
      <w:pPr>
        <w:widowControl w:val="0"/>
        <w:numPr>
          <w:ilvl w:val="0"/>
          <w:numId w:val="13"/>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Calibri" w:hAnsi="Times New Roman" w:cs="Times New Roman"/>
        </w:rPr>
        <w:t>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w:t>
      </w:r>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b/>
          <w:bCs/>
          <w:color w:val="333333"/>
          <w:lang w:eastAsia="ru-RU"/>
        </w:rPr>
        <w:t>Рекомендации:</w:t>
      </w:r>
    </w:p>
    <w:p w:rsidR="000D67C5" w:rsidRPr="000D67C5" w:rsidRDefault="000D67C5" w:rsidP="000D67C5">
      <w:pPr>
        <w:widowControl w:val="0"/>
        <w:numPr>
          <w:ilvl w:val="0"/>
          <w:numId w:val="1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w:t>
      </w:r>
    </w:p>
    <w:p w:rsidR="000D67C5" w:rsidRPr="000D67C5" w:rsidRDefault="000D67C5" w:rsidP="000D67C5">
      <w:pPr>
        <w:widowControl w:val="0"/>
        <w:numPr>
          <w:ilvl w:val="0"/>
          <w:numId w:val="1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 использование графических способов выражения информации;</w:t>
      </w:r>
    </w:p>
    <w:p w:rsidR="000D67C5" w:rsidRPr="000D67C5" w:rsidRDefault="000D67C5" w:rsidP="000D67C5">
      <w:pPr>
        <w:widowControl w:val="0"/>
        <w:numPr>
          <w:ilvl w:val="0"/>
          <w:numId w:val="1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0D67C5" w:rsidRPr="000D67C5" w:rsidRDefault="000D67C5" w:rsidP="000D67C5">
      <w:pPr>
        <w:widowControl w:val="0"/>
        <w:numPr>
          <w:ilvl w:val="0"/>
          <w:numId w:val="14"/>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 </w:t>
      </w:r>
      <w:proofErr w:type="gramStart"/>
      <w:r w:rsidRPr="000D67C5">
        <w:rPr>
          <w:rFonts w:ascii="Times New Roman" w:eastAsia="Times New Roman" w:hAnsi="Times New Roman" w:cs="Times New Roman"/>
          <w:color w:val="333333"/>
          <w:lang w:eastAsia="ru-RU"/>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 включенный в «Федеральный перечень</w:t>
      </w:r>
      <w:r w:rsidRPr="000D67C5">
        <w:rPr>
          <w:rFonts w:ascii="Times New Roman" w:eastAsia="Times New Roman" w:hAnsi="Times New Roman" w:cs="Times New Roman"/>
          <w:b/>
          <w:bCs/>
          <w:color w:val="333333"/>
          <w:lang w:eastAsia="ru-RU"/>
        </w:rPr>
        <w:t> </w:t>
      </w:r>
      <w:r w:rsidRPr="000D67C5">
        <w:rPr>
          <w:rFonts w:ascii="Times New Roman" w:eastAsia="Times New Roman" w:hAnsi="Times New Roman" w:cs="Times New Roman"/>
          <w:color w:val="333333"/>
          <w:lang w:eastAsia="ru-RU"/>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года № 345</w:t>
      </w:r>
      <w:proofErr w:type="gramEnd"/>
    </w:p>
    <w:p w:rsidR="000D67C5" w:rsidRPr="000D67C5" w:rsidRDefault="000D67C5" w:rsidP="000D67C5">
      <w:pPr>
        <w:shd w:val="clear" w:color="auto" w:fill="FFFFFF"/>
        <w:spacing w:after="135"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Усилить эффективность подготовки учащихся 11 класса к государственной итоговой аттестации:</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в период подготовки к итоговой аттестации 2021-2022 учебного года рекомендуется каждому учителю отразить в поурочных планах работу по подготовке к ЕГЭ;</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организовывать учебный процесс с использованием активных форм обучения;</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систематически использовать в работе с учащимися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w:t>
      </w:r>
      <w:r w:rsidRPr="000D67C5">
        <w:rPr>
          <w:rFonts w:ascii="Times New Roman" w:eastAsia="Times New Roman" w:hAnsi="Times New Roman" w:cs="Times New Roman"/>
          <w:color w:val="333333"/>
          <w:lang w:eastAsia="ru-RU"/>
        </w:rPr>
        <w:lastRenderedPageBreak/>
        <w:t>положения учебного курса, применять контекстные знания;</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планомерно осуществлять мониторинг учебных достижений учащихся;</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всем учителям рекомендовано проводить дополнительные занятия с учащимися «группы риска».</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проводить с учащимися выпускных классов и их родителями работу по профилактике стрессового состояния.</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 xml:space="preserve">тщательно планировать итоговое повторение в конце полугодия и года с учетом содержания </w:t>
      </w:r>
      <w:proofErr w:type="spellStart"/>
      <w:r w:rsidRPr="000D67C5">
        <w:rPr>
          <w:rFonts w:ascii="Times New Roman" w:eastAsia="Times New Roman" w:hAnsi="Times New Roman" w:cs="Times New Roman"/>
          <w:color w:val="333333"/>
          <w:lang w:eastAsia="ru-RU"/>
        </w:rPr>
        <w:t>КИМов</w:t>
      </w:r>
      <w:proofErr w:type="spellEnd"/>
      <w:r w:rsidRPr="000D67C5">
        <w:rPr>
          <w:rFonts w:ascii="Times New Roman" w:eastAsia="Times New Roman" w:hAnsi="Times New Roman" w:cs="Times New Roman"/>
          <w:color w:val="333333"/>
          <w:lang w:eastAsia="ru-RU"/>
        </w:rPr>
        <w:t xml:space="preserve"> ЕГЭ предшествующих лет;</w:t>
      </w:r>
    </w:p>
    <w:p w:rsidR="000D67C5" w:rsidRPr="000D67C5" w:rsidRDefault="000D67C5" w:rsidP="000D67C5">
      <w:pPr>
        <w:widowControl w:val="0"/>
        <w:numPr>
          <w:ilvl w:val="0"/>
          <w:numId w:val="15"/>
        </w:numPr>
        <w:shd w:val="clear" w:color="auto" w:fill="FFFFFF"/>
        <w:autoSpaceDE w:val="0"/>
        <w:autoSpaceDN w:val="0"/>
        <w:spacing w:before="100" w:beforeAutospacing="1" w:after="100" w:afterAutospacing="1" w:line="240" w:lineRule="auto"/>
        <w:rPr>
          <w:rFonts w:ascii="Times New Roman" w:eastAsia="Times New Roman" w:hAnsi="Times New Roman" w:cs="Times New Roman"/>
          <w:color w:val="333333"/>
          <w:lang w:eastAsia="ru-RU"/>
        </w:rPr>
      </w:pPr>
      <w:r w:rsidRPr="000D67C5">
        <w:rPr>
          <w:rFonts w:ascii="Times New Roman" w:eastAsia="Times New Roman" w:hAnsi="Times New Roman" w:cs="Times New Roman"/>
          <w:color w:val="333333"/>
          <w:lang w:eastAsia="ru-RU"/>
        </w:rPr>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0D67C5" w:rsidRPr="000D67C5" w:rsidRDefault="000D67C5" w:rsidP="000D67C5">
      <w:pPr>
        <w:widowControl w:val="0"/>
        <w:numPr>
          <w:ilvl w:val="0"/>
          <w:numId w:val="15"/>
        </w:numPr>
        <w:shd w:val="clear" w:color="auto" w:fill="FFFFFF"/>
        <w:autoSpaceDE w:val="0"/>
        <w:autoSpaceDN w:val="0"/>
        <w:spacing w:before="100" w:beforeAutospacing="1" w:after="0" w:afterAutospacing="1" w:line="240" w:lineRule="auto"/>
        <w:jc w:val="both"/>
        <w:rPr>
          <w:rFonts w:ascii="Times New Roman" w:eastAsia="Times New Roman" w:hAnsi="Times New Roman" w:cs="Times New Roman"/>
          <w:b/>
          <w:i/>
          <w:lang w:eastAsia="ru-RU"/>
        </w:rPr>
      </w:pPr>
      <w:r w:rsidRPr="000D67C5">
        <w:rPr>
          <w:rFonts w:ascii="Times New Roman" w:eastAsia="Times New Roman" w:hAnsi="Times New Roman" w:cs="Times New Roman"/>
          <w:color w:val="333333"/>
          <w:lang w:eastAsia="ru-RU"/>
        </w:rPr>
        <w:t>вести работу с учащимися по правильности заполнения экзаменационных бланков.</w:t>
      </w:r>
      <w:r w:rsidRPr="000D67C5">
        <w:rPr>
          <w:rFonts w:ascii="Calibri" w:eastAsia="Calibri" w:hAnsi="Calibri" w:cs="Times New Roman"/>
        </w:rPr>
        <w:t xml:space="preserve"> </w:t>
      </w:r>
    </w:p>
    <w:p w:rsidR="000D67C5" w:rsidRPr="000D67C5" w:rsidRDefault="000D67C5" w:rsidP="000D67C5">
      <w:pPr>
        <w:widowControl w:val="0"/>
        <w:autoSpaceDE w:val="0"/>
        <w:autoSpaceDN w:val="0"/>
        <w:adjustRightInd w:val="0"/>
        <w:spacing w:after="0" w:line="240" w:lineRule="auto"/>
        <w:ind w:firstLine="426"/>
        <w:jc w:val="both"/>
        <w:rPr>
          <w:rFonts w:ascii="Times New Roman" w:eastAsia="Times New Roman" w:hAnsi="Times New Roman" w:cs="Times New Roman"/>
          <w:b/>
          <w:bCs/>
          <w:lang w:eastAsia="ru-RU"/>
        </w:rPr>
      </w:pPr>
      <w:proofErr w:type="gramStart"/>
      <w:r w:rsidRPr="000D67C5">
        <w:rPr>
          <w:rFonts w:ascii="Times New Roman" w:eastAsia="Calibri" w:hAnsi="Times New Roman" w:cs="Times New Roman"/>
        </w:rPr>
        <w:t xml:space="preserve">Задача учителя </w:t>
      </w:r>
      <w:r w:rsidRPr="000D67C5">
        <w:rPr>
          <w:rFonts w:ascii="Times New Roman" w:eastAsia="Calibri" w:hAnsi="Times New Roman" w:cs="Times New Roman"/>
        </w:rPr>
        <w:sym w:font="Symbol" w:char="F02D"/>
      </w:r>
      <w:r w:rsidRPr="000D67C5">
        <w:rPr>
          <w:rFonts w:ascii="Times New Roman" w:eastAsia="Calibri" w:hAnsi="Times New Roman" w:cs="Times New Roman"/>
        </w:rPr>
        <w:t xml:space="preserve"> не подготовить обучающихся только к итоговой аттестации и каким-то другим проверочным процедурам, а организовать освоение в полной мере той образовательной программы, которая реализуется в образовательной организации, и на каждом этапе ее освоения каждым обучающимся проводить оценку объективно, принимая соответствующие меры, которые будут способствовать корректировке индивидуальных учебных планов и обеспечивать постепенное достижение достаточно высоких результатов у каждого ученика.</w:t>
      </w:r>
      <w:proofErr w:type="gramEnd"/>
    </w:p>
    <w:p w:rsidR="000D67C5" w:rsidRPr="000D67C5" w:rsidRDefault="000D67C5" w:rsidP="000D67C5">
      <w:pPr>
        <w:widowControl w:val="0"/>
        <w:autoSpaceDE w:val="0"/>
        <w:autoSpaceDN w:val="0"/>
        <w:adjustRightInd w:val="0"/>
        <w:spacing w:after="0" w:line="240" w:lineRule="auto"/>
        <w:ind w:firstLine="426"/>
        <w:jc w:val="both"/>
        <w:rPr>
          <w:rFonts w:ascii="Times New Roman" w:eastAsia="Times New Roman" w:hAnsi="Times New Roman" w:cs="Times New Roman"/>
          <w:b/>
          <w:bCs/>
          <w:lang w:eastAsia="ru-RU"/>
        </w:rPr>
      </w:pPr>
    </w:p>
    <w:p w:rsidR="000D67C5" w:rsidRPr="000D67C5" w:rsidRDefault="000D67C5" w:rsidP="000D67C5">
      <w:pPr>
        <w:widowControl w:val="0"/>
        <w:autoSpaceDE w:val="0"/>
        <w:autoSpaceDN w:val="0"/>
        <w:spacing w:after="0" w:line="240" w:lineRule="auto"/>
        <w:rPr>
          <w:rFonts w:ascii="Times New Roman" w:eastAsia="Times New Roman" w:hAnsi="Times New Roman" w:cs="Times New Roman"/>
          <w:sz w:val="28"/>
          <w:szCs w:val="24"/>
        </w:rPr>
      </w:pPr>
    </w:p>
    <w:p w:rsidR="000D67C5" w:rsidRPr="000D67C5" w:rsidRDefault="000D67C5" w:rsidP="000D67C5">
      <w:pPr>
        <w:widowControl w:val="0"/>
        <w:autoSpaceDE w:val="0"/>
        <w:autoSpaceDN w:val="0"/>
        <w:spacing w:after="0" w:line="240" w:lineRule="auto"/>
        <w:rPr>
          <w:rFonts w:ascii="Times New Roman" w:eastAsia="Times New Roman" w:hAnsi="Times New Roman" w:cs="Times New Roman"/>
          <w:sz w:val="28"/>
          <w:szCs w:val="24"/>
        </w:rPr>
      </w:pPr>
    </w:p>
    <w:p w:rsidR="000D67C5" w:rsidRPr="000D67C5" w:rsidRDefault="000D67C5" w:rsidP="000D67C5">
      <w:pPr>
        <w:widowControl w:val="0"/>
        <w:autoSpaceDE w:val="0"/>
        <w:autoSpaceDN w:val="0"/>
        <w:spacing w:after="0" w:line="240" w:lineRule="auto"/>
        <w:rPr>
          <w:rFonts w:ascii="Times New Roman" w:eastAsia="Times New Roman" w:hAnsi="Times New Roman" w:cs="Times New Roman"/>
          <w:sz w:val="28"/>
          <w:szCs w:val="24"/>
        </w:rPr>
      </w:pPr>
    </w:p>
    <w:p w:rsidR="000D67C5" w:rsidRPr="000D67C5" w:rsidRDefault="000D67C5" w:rsidP="000D67C5">
      <w:pPr>
        <w:widowControl w:val="0"/>
        <w:autoSpaceDE w:val="0"/>
        <w:autoSpaceDN w:val="0"/>
        <w:spacing w:after="0" w:line="240" w:lineRule="auto"/>
        <w:rPr>
          <w:rFonts w:ascii="Times New Roman" w:eastAsia="Times New Roman" w:hAnsi="Times New Roman" w:cs="Times New Roman"/>
          <w:sz w:val="28"/>
          <w:szCs w:val="24"/>
        </w:rPr>
      </w:pPr>
    </w:p>
    <w:p w:rsidR="000D67C5" w:rsidRPr="000D67C5" w:rsidRDefault="000D67C5" w:rsidP="000D67C5">
      <w:pPr>
        <w:widowControl w:val="0"/>
        <w:autoSpaceDE w:val="0"/>
        <w:autoSpaceDN w:val="0"/>
        <w:spacing w:after="0" w:line="240" w:lineRule="auto"/>
        <w:rPr>
          <w:rFonts w:ascii="Times New Roman" w:eastAsia="Times New Roman" w:hAnsi="Times New Roman" w:cs="Times New Roman"/>
          <w:sz w:val="28"/>
          <w:szCs w:val="24"/>
        </w:rPr>
      </w:pPr>
    </w:p>
    <w:p w:rsidR="000D67C5" w:rsidRPr="000D67C5" w:rsidRDefault="000D67C5" w:rsidP="000D67C5">
      <w:pPr>
        <w:widowControl w:val="0"/>
        <w:autoSpaceDE w:val="0"/>
        <w:autoSpaceDN w:val="0"/>
        <w:spacing w:after="0" w:line="240" w:lineRule="auto"/>
        <w:rPr>
          <w:rFonts w:ascii="Times New Roman" w:eastAsia="Times New Roman" w:hAnsi="Times New Roman" w:cs="Times New Roman"/>
          <w:szCs w:val="24"/>
        </w:rPr>
      </w:pPr>
    </w:p>
    <w:p w:rsidR="00B72C80" w:rsidRDefault="00B72C80"/>
    <w:sectPr w:rsidR="00B72C80" w:rsidSect="000D67C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32F"/>
    <w:multiLevelType w:val="hybridMultilevel"/>
    <w:tmpl w:val="BAA4A0A0"/>
    <w:lvl w:ilvl="0" w:tplc="BC464B5C">
      <w:numFmt w:val="bullet"/>
      <w:lvlText w:val="–"/>
      <w:lvlJc w:val="left"/>
      <w:pPr>
        <w:ind w:left="1434" w:hanging="180"/>
      </w:pPr>
      <w:rPr>
        <w:rFonts w:ascii="Times New Roman" w:eastAsia="Times New Roman" w:hAnsi="Times New Roman" w:cs="Times New Roman" w:hint="default"/>
        <w:w w:val="100"/>
        <w:sz w:val="24"/>
        <w:szCs w:val="24"/>
        <w:lang w:val="ru-RU" w:eastAsia="en-US" w:bidi="ar-SA"/>
      </w:rPr>
    </w:lvl>
    <w:lvl w:ilvl="1" w:tplc="7958BD30">
      <w:numFmt w:val="bullet"/>
      <w:lvlText w:val="•"/>
      <w:lvlJc w:val="left"/>
      <w:pPr>
        <w:ind w:left="2422" w:hanging="180"/>
      </w:pPr>
      <w:rPr>
        <w:rFonts w:hint="default"/>
        <w:lang w:val="ru-RU" w:eastAsia="en-US" w:bidi="ar-SA"/>
      </w:rPr>
    </w:lvl>
    <w:lvl w:ilvl="2" w:tplc="8484637E">
      <w:numFmt w:val="bullet"/>
      <w:lvlText w:val="•"/>
      <w:lvlJc w:val="left"/>
      <w:pPr>
        <w:ind w:left="3405" w:hanging="180"/>
      </w:pPr>
      <w:rPr>
        <w:rFonts w:hint="default"/>
        <w:lang w:val="ru-RU" w:eastAsia="en-US" w:bidi="ar-SA"/>
      </w:rPr>
    </w:lvl>
    <w:lvl w:ilvl="3" w:tplc="37F6209E">
      <w:numFmt w:val="bullet"/>
      <w:lvlText w:val="•"/>
      <w:lvlJc w:val="left"/>
      <w:pPr>
        <w:ind w:left="4387" w:hanging="180"/>
      </w:pPr>
      <w:rPr>
        <w:rFonts w:hint="default"/>
        <w:lang w:val="ru-RU" w:eastAsia="en-US" w:bidi="ar-SA"/>
      </w:rPr>
    </w:lvl>
    <w:lvl w:ilvl="4" w:tplc="C26A02A6">
      <w:numFmt w:val="bullet"/>
      <w:lvlText w:val="•"/>
      <w:lvlJc w:val="left"/>
      <w:pPr>
        <w:ind w:left="5370" w:hanging="180"/>
      </w:pPr>
      <w:rPr>
        <w:rFonts w:hint="default"/>
        <w:lang w:val="ru-RU" w:eastAsia="en-US" w:bidi="ar-SA"/>
      </w:rPr>
    </w:lvl>
    <w:lvl w:ilvl="5" w:tplc="D27C8D60">
      <w:numFmt w:val="bullet"/>
      <w:lvlText w:val="•"/>
      <w:lvlJc w:val="left"/>
      <w:pPr>
        <w:ind w:left="6353" w:hanging="180"/>
      </w:pPr>
      <w:rPr>
        <w:rFonts w:hint="default"/>
        <w:lang w:val="ru-RU" w:eastAsia="en-US" w:bidi="ar-SA"/>
      </w:rPr>
    </w:lvl>
    <w:lvl w:ilvl="6" w:tplc="18700204">
      <w:numFmt w:val="bullet"/>
      <w:lvlText w:val="•"/>
      <w:lvlJc w:val="left"/>
      <w:pPr>
        <w:ind w:left="7335" w:hanging="180"/>
      </w:pPr>
      <w:rPr>
        <w:rFonts w:hint="default"/>
        <w:lang w:val="ru-RU" w:eastAsia="en-US" w:bidi="ar-SA"/>
      </w:rPr>
    </w:lvl>
    <w:lvl w:ilvl="7" w:tplc="D0088298">
      <w:numFmt w:val="bullet"/>
      <w:lvlText w:val="•"/>
      <w:lvlJc w:val="left"/>
      <w:pPr>
        <w:ind w:left="8318" w:hanging="180"/>
      </w:pPr>
      <w:rPr>
        <w:rFonts w:hint="default"/>
        <w:lang w:val="ru-RU" w:eastAsia="en-US" w:bidi="ar-SA"/>
      </w:rPr>
    </w:lvl>
    <w:lvl w:ilvl="8" w:tplc="75C45960">
      <w:numFmt w:val="bullet"/>
      <w:lvlText w:val="•"/>
      <w:lvlJc w:val="left"/>
      <w:pPr>
        <w:ind w:left="9301" w:hanging="180"/>
      </w:pPr>
      <w:rPr>
        <w:rFonts w:hint="default"/>
        <w:lang w:val="ru-RU" w:eastAsia="en-US" w:bidi="ar-SA"/>
      </w:rPr>
    </w:lvl>
  </w:abstractNum>
  <w:abstractNum w:abstractNumId="1">
    <w:nsid w:val="23AC3FD9"/>
    <w:multiLevelType w:val="hybridMultilevel"/>
    <w:tmpl w:val="41889298"/>
    <w:lvl w:ilvl="0" w:tplc="5E2C23D6">
      <w:numFmt w:val="bullet"/>
      <w:lvlText w:val="–"/>
      <w:lvlJc w:val="left"/>
      <w:pPr>
        <w:ind w:left="673" w:hanging="250"/>
      </w:pPr>
      <w:rPr>
        <w:rFonts w:ascii="Times New Roman" w:eastAsia="Times New Roman" w:hAnsi="Times New Roman" w:cs="Times New Roman" w:hint="default"/>
        <w:w w:val="100"/>
        <w:sz w:val="24"/>
        <w:szCs w:val="24"/>
        <w:lang w:val="ru-RU" w:eastAsia="en-US" w:bidi="ar-SA"/>
      </w:rPr>
    </w:lvl>
    <w:lvl w:ilvl="1" w:tplc="43CA049E">
      <w:start w:val="1"/>
      <w:numFmt w:val="decimal"/>
      <w:lvlText w:val="%2."/>
      <w:lvlJc w:val="left"/>
      <w:pPr>
        <w:ind w:left="1525" w:hanging="276"/>
        <w:jc w:val="right"/>
      </w:pPr>
      <w:rPr>
        <w:rFonts w:ascii="Times New Roman" w:eastAsia="Times New Roman" w:hAnsi="Times New Roman" w:cs="Times New Roman" w:hint="default"/>
        <w:w w:val="100"/>
        <w:sz w:val="24"/>
        <w:szCs w:val="24"/>
        <w:lang w:val="ru-RU" w:eastAsia="en-US" w:bidi="ar-SA"/>
      </w:rPr>
    </w:lvl>
    <w:lvl w:ilvl="2" w:tplc="83B888B0">
      <w:numFmt w:val="bullet"/>
      <w:lvlText w:val="●"/>
      <w:lvlJc w:val="left"/>
      <w:pPr>
        <w:ind w:left="673" w:hanging="147"/>
      </w:pPr>
      <w:rPr>
        <w:rFonts w:ascii="Times New Roman" w:eastAsia="Times New Roman" w:hAnsi="Times New Roman" w:cs="Times New Roman" w:hint="default"/>
        <w:spacing w:val="1"/>
        <w:w w:val="100"/>
        <w:sz w:val="22"/>
        <w:szCs w:val="22"/>
        <w:lang w:val="ru-RU" w:eastAsia="en-US" w:bidi="ar-SA"/>
      </w:rPr>
    </w:lvl>
    <w:lvl w:ilvl="3" w:tplc="62C0CF1E">
      <w:numFmt w:val="bullet"/>
      <w:lvlText w:val="•"/>
      <w:lvlJc w:val="left"/>
      <w:pPr>
        <w:ind w:left="3685" w:hanging="147"/>
      </w:pPr>
      <w:rPr>
        <w:rFonts w:hint="default"/>
        <w:lang w:val="ru-RU" w:eastAsia="en-US" w:bidi="ar-SA"/>
      </w:rPr>
    </w:lvl>
    <w:lvl w:ilvl="4" w:tplc="661EE7D4">
      <w:numFmt w:val="bullet"/>
      <w:lvlText w:val="•"/>
      <w:lvlJc w:val="left"/>
      <w:pPr>
        <w:ind w:left="4768" w:hanging="147"/>
      </w:pPr>
      <w:rPr>
        <w:rFonts w:hint="default"/>
        <w:lang w:val="ru-RU" w:eastAsia="en-US" w:bidi="ar-SA"/>
      </w:rPr>
    </w:lvl>
    <w:lvl w:ilvl="5" w:tplc="2C7615CA">
      <w:numFmt w:val="bullet"/>
      <w:lvlText w:val="•"/>
      <w:lvlJc w:val="left"/>
      <w:pPr>
        <w:ind w:left="5851" w:hanging="147"/>
      </w:pPr>
      <w:rPr>
        <w:rFonts w:hint="default"/>
        <w:lang w:val="ru-RU" w:eastAsia="en-US" w:bidi="ar-SA"/>
      </w:rPr>
    </w:lvl>
    <w:lvl w:ilvl="6" w:tplc="2AF088DC">
      <w:numFmt w:val="bullet"/>
      <w:lvlText w:val="•"/>
      <w:lvlJc w:val="left"/>
      <w:pPr>
        <w:ind w:left="6934" w:hanging="147"/>
      </w:pPr>
      <w:rPr>
        <w:rFonts w:hint="default"/>
        <w:lang w:val="ru-RU" w:eastAsia="en-US" w:bidi="ar-SA"/>
      </w:rPr>
    </w:lvl>
    <w:lvl w:ilvl="7" w:tplc="E83288C6">
      <w:numFmt w:val="bullet"/>
      <w:lvlText w:val="•"/>
      <w:lvlJc w:val="left"/>
      <w:pPr>
        <w:ind w:left="8017" w:hanging="147"/>
      </w:pPr>
      <w:rPr>
        <w:rFonts w:hint="default"/>
        <w:lang w:val="ru-RU" w:eastAsia="en-US" w:bidi="ar-SA"/>
      </w:rPr>
    </w:lvl>
    <w:lvl w:ilvl="8" w:tplc="AE64CE6E">
      <w:numFmt w:val="bullet"/>
      <w:lvlText w:val="•"/>
      <w:lvlJc w:val="left"/>
      <w:pPr>
        <w:ind w:left="9100" w:hanging="147"/>
      </w:pPr>
      <w:rPr>
        <w:rFonts w:hint="default"/>
        <w:lang w:val="ru-RU" w:eastAsia="en-US" w:bidi="ar-SA"/>
      </w:rPr>
    </w:lvl>
  </w:abstractNum>
  <w:abstractNum w:abstractNumId="2">
    <w:nsid w:val="2F6A2E78"/>
    <w:multiLevelType w:val="hybridMultilevel"/>
    <w:tmpl w:val="FF2602CC"/>
    <w:lvl w:ilvl="0" w:tplc="A4D633DE">
      <w:numFmt w:val="bullet"/>
      <w:lvlText w:val=""/>
      <w:lvlJc w:val="left"/>
      <w:pPr>
        <w:ind w:left="2020" w:hanging="360"/>
      </w:pPr>
      <w:rPr>
        <w:rFonts w:ascii="Symbol" w:eastAsia="Symbol" w:hAnsi="Symbol" w:cs="Symbol" w:hint="default"/>
        <w:w w:val="99"/>
        <w:sz w:val="26"/>
        <w:szCs w:val="26"/>
        <w:lang w:val="ru-RU" w:eastAsia="en-US" w:bidi="ar-SA"/>
      </w:rPr>
    </w:lvl>
    <w:lvl w:ilvl="1" w:tplc="3CEEF288">
      <w:numFmt w:val="bullet"/>
      <w:lvlText w:val="•"/>
      <w:lvlJc w:val="left"/>
      <w:pPr>
        <w:ind w:left="2979" w:hanging="360"/>
      </w:pPr>
      <w:rPr>
        <w:rFonts w:hint="default"/>
        <w:lang w:val="ru-RU" w:eastAsia="en-US" w:bidi="ar-SA"/>
      </w:rPr>
    </w:lvl>
    <w:lvl w:ilvl="2" w:tplc="CE2AC0CA">
      <w:numFmt w:val="bullet"/>
      <w:lvlText w:val="•"/>
      <w:lvlJc w:val="left"/>
      <w:pPr>
        <w:ind w:left="3939" w:hanging="360"/>
      </w:pPr>
      <w:rPr>
        <w:rFonts w:hint="default"/>
        <w:lang w:val="ru-RU" w:eastAsia="en-US" w:bidi="ar-SA"/>
      </w:rPr>
    </w:lvl>
    <w:lvl w:ilvl="3" w:tplc="80886470">
      <w:numFmt w:val="bullet"/>
      <w:lvlText w:val="•"/>
      <w:lvlJc w:val="left"/>
      <w:pPr>
        <w:ind w:left="4899" w:hanging="360"/>
      </w:pPr>
      <w:rPr>
        <w:rFonts w:hint="default"/>
        <w:lang w:val="ru-RU" w:eastAsia="en-US" w:bidi="ar-SA"/>
      </w:rPr>
    </w:lvl>
    <w:lvl w:ilvl="4" w:tplc="724A05E0">
      <w:numFmt w:val="bullet"/>
      <w:lvlText w:val="•"/>
      <w:lvlJc w:val="left"/>
      <w:pPr>
        <w:ind w:left="5859" w:hanging="360"/>
      </w:pPr>
      <w:rPr>
        <w:rFonts w:hint="default"/>
        <w:lang w:val="ru-RU" w:eastAsia="en-US" w:bidi="ar-SA"/>
      </w:rPr>
    </w:lvl>
    <w:lvl w:ilvl="5" w:tplc="ABA8C1DA">
      <w:numFmt w:val="bullet"/>
      <w:lvlText w:val="•"/>
      <w:lvlJc w:val="left"/>
      <w:pPr>
        <w:ind w:left="6819" w:hanging="360"/>
      </w:pPr>
      <w:rPr>
        <w:rFonts w:hint="default"/>
        <w:lang w:val="ru-RU" w:eastAsia="en-US" w:bidi="ar-SA"/>
      </w:rPr>
    </w:lvl>
    <w:lvl w:ilvl="6" w:tplc="5D1C72A2">
      <w:numFmt w:val="bullet"/>
      <w:lvlText w:val="•"/>
      <w:lvlJc w:val="left"/>
      <w:pPr>
        <w:ind w:left="7779" w:hanging="360"/>
      </w:pPr>
      <w:rPr>
        <w:rFonts w:hint="default"/>
        <w:lang w:val="ru-RU" w:eastAsia="en-US" w:bidi="ar-SA"/>
      </w:rPr>
    </w:lvl>
    <w:lvl w:ilvl="7" w:tplc="44087A62">
      <w:numFmt w:val="bullet"/>
      <w:lvlText w:val="•"/>
      <w:lvlJc w:val="left"/>
      <w:pPr>
        <w:ind w:left="8739" w:hanging="360"/>
      </w:pPr>
      <w:rPr>
        <w:rFonts w:hint="default"/>
        <w:lang w:val="ru-RU" w:eastAsia="en-US" w:bidi="ar-SA"/>
      </w:rPr>
    </w:lvl>
    <w:lvl w:ilvl="8" w:tplc="5E60FA2E">
      <w:numFmt w:val="bullet"/>
      <w:lvlText w:val="•"/>
      <w:lvlJc w:val="left"/>
      <w:pPr>
        <w:ind w:left="9699" w:hanging="360"/>
      </w:pPr>
      <w:rPr>
        <w:rFonts w:hint="default"/>
        <w:lang w:val="ru-RU" w:eastAsia="en-US" w:bidi="ar-SA"/>
      </w:rPr>
    </w:lvl>
  </w:abstractNum>
  <w:abstractNum w:abstractNumId="3">
    <w:nsid w:val="43375BDB"/>
    <w:multiLevelType w:val="multilevel"/>
    <w:tmpl w:val="627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6BA3"/>
    <w:multiLevelType w:val="multilevel"/>
    <w:tmpl w:val="2C7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85CE4"/>
    <w:multiLevelType w:val="hybridMultilevel"/>
    <w:tmpl w:val="CECE4134"/>
    <w:lvl w:ilvl="0" w:tplc="E7960FF8">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0C46419E">
      <w:start w:val="1"/>
      <w:numFmt w:val="decimal"/>
      <w:lvlText w:val="%2."/>
      <w:lvlJc w:val="left"/>
      <w:pPr>
        <w:ind w:left="673" w:hanging="279"/>
        <w:jc w:val="left"/>
      </w:pPr>
      <w:rPr>
        <w:rFonts w:ascii="Times New Roman" w:eastAsia="Times New Roman" w:hAnsi="Times New Roman" w:cs="Times New Roman" w:hint="default"/>
        <w:w w:val="100"/>
        <w:sz w:val="24"/>
        <w:szCs w:val="24"/>
        <w:lang w:val="ru-RU" w:eastAsia="en-US" w:bidi="ar-SA"/>
      </w:rPr>
    </w:lvl>
    <w:lvl w:ilvl="2" w:tplc="AFA01572">
      <w:numFmt w:val="bullet"/>
      <w:lvlText w:val="•"/>
      <w:lvlJc w:val="left"/>
      <w:pPr>
        <w:ind w:left="2496" w:hanging="279"/>
      </w:pPr>
      <w:rPr>
        <w:rFonts w:hint="default"/>
        <w:lang w:val="ru-RU" w:eastAsia="en-US" w:bidi="ar-SA"/>
      </w:rPr>
    </w:lvl>
    <w:lvl w:ilvl="3" w:tplc="17709EA4">
      <w:numFmt w:val="bullet"/>
      <w:lvlText w:val="•"/>
      <w:lvlJc w:val="left"/>
      <w:pPr>
        <w:ind w:left="3592" w:hanging="279"/>
      </w:pPr>
      <w:rPr>
        <w:rFonts w:hint="default"/>
        <w:lang w:val="ru-RU" w:eastAsia="en-US" w:bidi="ar-SA"/>
      </w:rPr>
    </w:lvl>
    <w:lvl w:ilvl="4" w:tplc="8B6882B4">
      <w:numFmt w:val="bullet"/>
      <w:lvlText w:val="•"/>
      <w:lvlJc w:val="left"/>
      <w:pPr>
        <w:ind w:left="4688" w:hanging="279"/>
      </w:pPr>
      <w:rPr>
        <w:rFonts w:hint="default"/>
        <w:lang w:val="ru-RU" w:eastAsia="en-US" w:bidi="ar-SA"/>
      </w:rPr>
    </w:lvl>
    <w:lvl w:ilvl="5" w:tplc="B212D546">
      <w:numFmt w:val="bullet"/>
      <w:lvlText w:val="•"/>
      <w:lvlJc w:val="left"/>
      <w:pPr>
        <w:ind w:left="5785" w:hanging="279"/>
      </w:pPr>
      <w:rPr>
        <w:rFonts w:hint="default"/>
        <w:lang w:val="ru-RU" w:eastAsia="en-US" w:bidi="ar-SA"/>
      </w:rPr>
    </w:lvl>
    <w:lvl w:ilvl="6" w:tplc="5712CE94">
      <w:numFmt w:val="bullet"/>
      <w:lvlText w:val="•"/>
      <w:lvlJc w:val="left"/>
      <w:pPr>
        <w:ind w:left="6881" w:hanging="279"/>
      </w:pPr>
      <w:rPr>
        <w:rFonts w:hint="default"/>
        <w:lang w:val="ru-RU" w:eastAsia="en-US" w:bidi="ar-SA"/>
      </w:rPr>
    </w:lvl>
    <w:lvl w:ilvl="7" w:tplc="B6849D72">
      <w:numFmt w:val="bullet"/>
      <w:lvlText w:val="•"/>
      <w:lvlJc w:val="left"/>
      <w:pPr>
        <w:ind w:left="7977" w:hanging="279"/>
      </w:pPr>
      <w:rPr>
        <w:rFonts w:hint="default"/>
        <w:lang w:val="ru-RU" w:eastAsia="en-US" w:bidi="ar-SA"/>
      </w:rPr>
    </w:lvl>
    <w:lvl w:ilvl="8" w:tplc="B054086A">
      <w:numFmt w:val="bullet"/>
      <w:lvlText w:val="•"/>
      <w:lvlJc w:val="left"/>
      <w:pPr>
        <w:ind w:left="9073" w:hanging="279"/>
      </w:pPr>
      <w:rPr>
        <w:rFonts w:hint="default"/>
        <w:lang w:val="ru-RU" w:eastAsia="en-US" w:bidi="ar-SA"/>
      </w:rPr>
    </w:lvl>
  </w:abstractNum>
  <w:abstractNum w:abstractNumId="6">
    <w:nsid w:val="57022E10"/>
    <w:multiLevelType w:val="hybridMultilevel"/>
    <w:tmpl w:val="B54A8A8E"/>
    <w:lvl w:ilvl="0" w:tplc="FB3CE402">
      <w:numFmt w:val="bullet"/>
      <w:lvlText w:val="-"/>
      <w:lvlJc w:val="left"/>
      <w:pPr>
        <w:ind w:left="673" w:hanging="140"/>
      </w:pPr>
      <w:rPr>
        <w:rFonts w:ascii="Times New Roman" w:eastAsia="Times New Roman" w:hAnsi="Times New Roman" w:cs="Times New Roman" w:hint="default"/>
        <w:w w:val="99"/>
        <w:sz w:val="24"/>
        <w:szCs w:val="24"/>
        <w:lang w:val="ru-RU" w:eastAsia="en-US" w:bidi="ar-SA"/>
      </w:rPr>
    </w:lvl>
    <w:lvl w:ilvl="1" w:tplc="DCB6E8E6">
      <w:numFmt w:val="bullet"/>
      <w:lvlText w:val="•"/>
      <w:lvlJc w:val="left"/>
      <w:pPr>
        <w:ind w:left="1738" w:hanging="140"/>
      </w:pPr>
      <w:rPr>
        <w:rFonts w:hint="default"/>
        <w:lang w:val="ru-RU" w:eastAsia="en-US" w:bidi="ar-SA"/>
      </w:rPr>
    </w:lvl>
    <w:lvl w:ilvl="2" w:tplc="5C326830">
      <w:numFmt w:val="bullet"/>
      <w:lvlText w:val="•"/>
      <w:lvlJc w:val="left"/>
      <w:pPr>
        <w:ind w:left="2797" w:hanging="140"/>
      </w:pPr>
      <w:rPr>
        <w:rFonts w:hint="default"/>
        <w:lang w:val="ru-RU" w:eastAsia="en-US" w:bidi="ar-SA"/>
      </w:rPr>
    </w:lvl>
    <w:lvl w:ilvl="3" w:tplc="93C6B038">
      <w:numFmt w:val="bullet"/>
      <w:lvlText w:val="•"/>
      <w:lvlJc w:val="left"/>
      <w:pPr>
        <w:ind w:left="3855" w:hanging="140"/>
      </w:pPr>
      <w:rPr>
        <w:rFonts w:hint="default"/>
        <w:lang w:val="ru-RU" w:eastAsia="en-US" w:bidi="ar-SA"/>
      </w:rPr>
    </w:lvl>
    <w:lvl w:ilvl="4" w:tplc="CF3A8338">
      <w:numFmt w:val="bullet"/>
      <w:lvlText w:val="•"/>
      <w:lvlJc w:val="left"/>
      <w:pPr>
        <w:ind w:left="4914" w:hanging="140"/>
      </w:pPr>
      <w:rPr>
        <w:rFonts w:hint="default"/>
        <w:lang w:val="ru-RU" w:eastAsia="en-US" w:bidi="ar-SA"/>
      </w:rPr>
    </w:lvl>
    <w:lvl w:ilvl="5" w:tplc="A198E26A">
      <w:numFmt w:val="bullet"/>
      <w:lvlText w:val="•"/>
      <w:lvlJc w:val="left"/>
      <w:pPr>
        <w:ind w:left="5973" w:hanging="140"/>
      </w:pPr>
      <w:rPr>
        <w:rFonts w:hint="default"/>
        <w:lang w:val="ru-RU" w:eastAsia="en-US" w:bidi="ar-SA"/>
      </w:rPr>
    </w:lvl>
    <w:lvl w:ilvl="6" w:tplc="913AE676">
      <w:numFmt w:val="bullet"/>
      <w:lvlText w:val="•"/>
      <w:lvlJc w:val="left"/>
      <w:pPr>
        <w:ind w:left="7031" w:hanging="140"/>
      </w:pPr>
      <w:rPr>
        <w:rFonts w:hint="default"/>
        <w:lang w:val="ru-RU" w:eastAsia="en-US" w:bidi="ar-SA"/>
      </w:rPr>
    </w:lvl>
    <w:lvl w:ilvl="7" w:tplc="EE469742">
      <w:numFmt w:val="bullet"/>
      <w:lvlText w:val="•"/>
      <w:lvlJc w:val="left"/>
      <w:pPr>
        <w:ind w:left="8090" w:hanging="140"/>
      </w:pPr>
      <w:rPr>
        <w:rFonts w:hint="default"/>
        <w:lang w:val="ru-RU" w:eastAsia="en-US" w:bidi="ar-SA"/>
      </w:rPr>
    </w:lvl>
    <w:lvl w:ilvl="8" w:tplc="390CDC46">
      <w:numFmt w:val="bullet"/>
      <w:lvlText w:val="•"/>
      <w:lvlJc w:val="left"/>
      <w:pPr>
        <w:ind w:left="9149" w:hanging="140"/>
      </w:pPr>
      <w:rPr>
        <w:rFonts w:hint="default"/>
        <w:lang w:val="ru-RU" w:eastAsia="en-US" w:bidi="ar-SA"/>
      </w:rPr>
    </w:lvl>
  </w:abstractNum>
  <w:abstractNum w:abstractNumId="7">
    <w:nsid w:val="587E0F6D"/>
    <w:multiLevelType w:val="hybridMultilevel"/>
    <w:tmpl w:val="F15AC718"/>
    <w:lvl w:ilvl="0" w:tplc="56288CFE">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7B3634D0">
      <w:numFmt w:val="bullet"/>
      <w:lvlText w:val="•"/>
      <w:lvlJc w:val="left"/>
      <w:pPr>
        <w:ind w:left="2386" w:hanging="348"/>
      </w:pPr>
      <w:rPr>
        <w:rFonts w:hint="default"/>
        <w:lang w:val="ru-RU" w:eastAsia="en-US" w:bidi="ar-SA"/>
      </w:rPr>
    </w:lvl>
    <w:lvl w:ilvl="2" w:tplc="83AA8F7C">
      <w:numFmt w:val="bullet"/>
      <w:lvlText w:val="•"/>
      <w:lvlJc w:val="left"/>
      <w:pPr>
        <w:ind w:left="3373" w:hanging="348"/>
      </w:pPr>
      <w:rPr>
        <w:rFonts w:hint="default"/>
        <w:lang w:val="ru-RU" w:eastAsia="en-US" w:bidi="ar-SA"/>
      </w:rPr>
    </w:lvl>
    <w:lvl w:ilvl="3" w:tplc="095A06A8">
      <w:numFmt w:val="bullet"/>
      <w:lvlText w:val="•"/>
      <w:lvlJc w:val="left"/>
      <w:pPr>
        <w:ind w:left="4359" w:hanging="348"/>
      </w:pPr>
      <w:rPr>
        <w:rFonts w:hint="default"/>
        <w:lang w:val="ru-RU" w:eastAsia="en-US" w:bidi="ar-SA"/>
      </w:rPr>
    </w:lvl>
    <w:lvl w:ilvl="4" w:tplc="989E8CC2">
      <w:numFmt w:val="bullet"/>
      <w:lvlText w:val="•"/>
      <w:lvlJc w:val="left"/>
      <w:pPr>
        <w:ind w:left="5346" w:hanging="348"/>
      </w:pPr>
      <w:rPr>
        <w:rFonts w:hint="default"/>
        <w:lang w:val="ru-RU" w:eastAsia="en-US" w:bidi="ar-SA"/>
      </w:rPr>
    </w:lvl>
    <w:lvl w:ilvl="5" w:tplc="4FA84482">
      <w:numFmt w:val="bullet"/>
      <w:lvlText w:val="•"/>
      <w:lvlJc w:val="left"/>
      <w:pPr>
        <w:ind w:left="6333" w:hanging="348"/>
      </w:pPr>
      <w:rPr>
        <w:rFonts w:hint="default"/>
        <w:lang w:val="ru-RU" w:eastAsia="en-US" w:bidi="ar-SA"/>
      </w:rPr>
    </w:lvl>
    <w:lvl w:ilvl="6" w:tplc="A330FB98">
      <w:numFmt w:val="bullet"/>
      <w:lvlText w:val="•"/>
      <w:lvlJc w:val="left"/>
      <w:pPr>
        <w:ind w:left="7319" w:hanging="348"/>
      </w:pPr>
      <w:rPr>
        <w:rFonts w:hint="default"/>
        <w:lang w:val="ru-RU" w:eastAsia="en-US" w:bidi="ar-SA"/>
      </w:rPr>
    </w:lvl>
    <w:lvl w:ilvl="7" w:tplc="896A4BF4">
      <w:numFmt w:val="bullet"/>
      <w:lvlText w:val="•"/>
      <w:lvlJc w:val="left"/>
      <w:pPr>
        <w:ind w:left="8306" w:hanging="348"/>
      </w:pPr>
      <w:rPr>
        <w:rFonts w:hint="default"/>
        <w:lang w:val="ru-RU" w:eastAsia="en-US" w:bidi="ar-SA"/>
      </w:rPr>
    </w:lvl>
    <w:lvl w:ilvl="8" w:tplc="55F04F92">
      <w:numFmt w:val="bullet"/>
      <w:lvlText w:val="•"/>
      <w:lvlJc w:val="left"/>
      <w:pPr>
        <w:ind w:left="9293" w:hanging="348"/>
      </w:pPr>
      <w:rPr>
        <w:rFonts w:hint="default"/>
        <w:lang w:val="ru-RU" w:eastAsia="en-US" w:bidi="ar-SA"/>
      </w:rPr>
    </w:lvl>
  </w:abstractNum>
  <w:abstractNum w:abstractNumId="8">
    <w:nsid w:val="5A536C80"/>
    <w:multiLevelType w:val="hybridMultilevel"/>
    <w:tmpl w:val="95881A20"/>
    <w:lvl w:ilvl="0" w:tplc="ADBC74A8">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E200AFE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2" w:tplc="4F8E5FD6">
      <w:numFmt w:val="bullet"/>
      <w:lvlText w:val="•"/>
      <w:lvlJc w:val="left"/>
      <w:pPr>
        <w:ind w:left="1980" w:hanging="221"/>
      </w:pPr>
      <w:rPr>
        <w:rFonts w:hint="default"/>
        <w:lang w:val="ru-RU" w:eastAsia="en-US" w:bidi="ar-SA"/>
      </w:rPr>
    </w:lvl>
    <w:lvl w:ilvl="3" w:tplc="EAA45CBA">
      <w:numFmt w:val="bullet"/>
      <w:lvlText w:val="•"/>
      <w:lvlJc w:val="left"/>
      <w:pPr>
        <w:ind w:left="3141" w:hanging="221"/>
      </w:pPr>
      <w:rPr>
        <w:rFonts w:hint="default"/>
        <w:lang w:val="ru-RU" w:eastAsia="en-US" w:bidi="ar-SA"/>
      </w:rPr>
    </w:lvl>
    <w:lvl w:ilvl="4" w:tplc="D2243980">
      <w:numFmt w:val="bullet"/>
      <w:lvlText w:val="•"/>
      <w:lvlJc w:val="left"/>
      <w:pPr>
        <w:ind w:left="4302" w:hanging="221"/>
      </w:pPr>
      <w:rPr>
        <w:rFonts w:hint="default"/>
        <w:lang w:val="ru-RU" w:eastAsia="en-US" w:bidi="ar-SA"/>
      </w:rPr>
    </w:lvl>
    <w:lvl w:ilvl="5" w:tplc="639253AC">
      <w:numFmt w:val="bullet"/>
      <w:lvlText w:val="•"/>
      <w:lvlJc w:val="left"/>
      <w:pPr>
        <w:ind w:left="5462" w:hanging="221"/>
      </w:pPr>
      <w:rPr>
        <w:rFonts w:hint="default"/>
        <w:lang w:val="ru-RU" w:eastAsia="en-US" w:bidi="ar-SA"/>
      </w:rPr>
    </w:lvl>
    <w:lvl w:ilvl="6" w:tplc="760E6896">
      <w:numFmt w:val="bullet"/>
      <w:lvlText w:val="•"/>
      <w:lvlJc w:val="left"/>
      <w:pPr>
        <w:ind w:left="6623" w:hanging="221"/>
      </w:pPr>
      <w:rPr>
        <w:rFonts w:hint="default"/>
        <w:lang w:val="ru-RU" w:eastAsia="en-US" w:bidi="ar-SA"/>
      </w:rPr>
    </w:lvl>
    <w:lvl w:ilvl="7" w:tplc="D25A47B0">
      <w:numFmt w:val="bullet"/>
      <w:lvlText w:val="•"/>
      <w:lvlJc w:val="left"/>
      <w:pPr>
        <w:ind w:left="7784" w:hanging="221"/>
      </w:pPr>
      <w:rPr>
        <w:rFonts w:hint="default"/>
        <w:lang w:val="ru-RU" w:eastAsia="en-US" w:bidi="ar-SA"/>
      </w:rPr>
    </w:lvl>
    <w:lvl w:ilvl="8" w:tplc="BE788406">
      <w:numFmt w:val="bullet"/>
      <w:lvlText w:val="•"/>
      <w:lvlJc w:val="left"/>
      <w:pPr>
        <w:ind w:left="8944" w:hanging="221"/>
      </w:pPr>
      <w:rPr>
        <w:rFonts w:hint="default"/>
        <w:lang w:val="ru-RU" w:eastAsia="en-US" w:bidi="ar-SA"/>
      </w:rPr>
    </w:lvl>
  </w:abstractNum>
  <w:abstractNum w:abstractNumId="9">
    <w:nsid w:val="6CC766AB"/>
    <w:multiLevelType w:val="multilevel"/>
    <w:tmpl w:val="D84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1D11"/>
    <w:multiLevelType w:val="hybridMultilevel"/>
    <w:tmpl w:val="8F6E1266"/>
    <w:lvl w:ilvl="0" w:tplc="1BD417D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1" w:tplc="87E27634">
      <w:numFmt w:val="bullet"/>
      <w:lvlText w:val="-"/>
      <w:lvlJc w:val="left"/>
      <w:pPr>
        <w:ind w:left="1393" w:hanging="348"/>
      </w:pPr>
      <w:rPr>
        <w:rFonts w:ascii="Times New Roman" w:eastAsia="Times New Roman" w:hAnsi="Times New Roman" w:cs="Times New Roman" w:hint="default"/>
        <w:w w:val="99"/>
        <w:sz w:val="24"/>
        <w:szCs w:val="24"/>
        <w:lang w:val="ru-RU" w:eastAsia="en-US" w:bidi="ar-SA"/>
      </w:rPr>
    </w:lvl>
    <w:lvl w:ilvl="2" w:tplc="10F01E50">
      <w:numFmt w:val="bullet"/>
      <w:lvlText w:val=""/>
      <w:lvlJc w:val="left"/>
      <w:pPr>
        <w:ind w:left="1753" w:hanging="360"/>
      </w:pPr>
      <w:rPr>
        <w:rFonts w:ascii="Symbol" w:eastAsia="Symbol" w:hAnsi="Symbol" w:cs="Symbol" w:hint="default"/>
        <w:w w:val="100"/>
        <w:sz w:val="24"/>
        <w:szCs w:val="24"/>
        <w:lang w:val="ru-RU" w:eastAsia="en-US" w:bidi="ar-SA"/>
      </w:rPr>
    </w:lvl>
    <w:lvl w:ilvl="3" w:tplc="32A08AC6">
      <w:numFmt w:val="bullet"/>
      <w:lvlText w:val="•"/>
      <w:lvlJc w:val="left"/>
      <w:pPr>
        <w:ind w:left="2948" w:hanging="360"/>
      </w:pPr>
      <w:rPr>
        <w:rFonts w:hint="default"/>
        <w:lang w:val="ru-RU" w:eastAsia="en-US" w:bidi="ar-SA"/>
      </w:rPr>
    </w:lvl>
    <w:lvl w:ilvl="4" w:tplc="50E6F156">
      <w:numFmt w:val="bullet"/>
      <w:lvlText w:val="•"/>
      <w:lvlJc w:val="left"/>
      <w:pPr>
        <w:ind w:left="4136" w:hanging="360"/>
      </w:pPr>
      <w:rPr>
        <w:rFonts w:hint="default"/>
        <w:lang w:val="ru-RU" w:eastAsia="en-US" w:bidi="ar-SA"/>
      </w:rPr>
    </w:lvl>
    <w:lvl w:ilvl="5" w:tplc="2392DE62">
      <w:numFmt w:val="bullet"/>
      <w:lvlText w:val="•"/>
      <w:lvlJc w:val="left"/>
      <w:pPr>
        <w:ind w:left="5324" w:hanging="360"/>
      </w:pPr>
      <w:rPr>
        <w:rFonts w:hint="default"/>
        <w:lang w:val="ru-RU" w:eastAsia="en-US" w:bidi="ar-SA"/>
      </w:rPr>
    </w:lvl>
    <w:lvl w:ilvl="6" w:tplc="ED08FB24">
      <w:numFmt w:val="bullet"/>
      <w:lvlText w:val="•"/>
      <w:lvlJc w:val="left"/>
      <w:pPr>
        <w:ind w:left="6513" w:hanging="360"/>
      </w:pPr>
      <w:rPr>
        <w:rFonts w:hint="default"/>
        <w:lang w:val="ru-RU" w:eastAsia="en-US" w:bidi="ar-SA"/>
      </w:rPr>
    </w:lvl>
    <w:lvl w:ilvl="7" w:tplc="4226FD4A">
      <w:numFmt w:val="bullet"/>
      <w:lvlText w:val="•"/>
      <w:lvlJc w:val="left"/>
      <w:pPr>
        <w:ind w:left="7701" w:hanging="360"/>
      </w:pPr>
      <w:rPr>
        <w:rFonts w:hint="default"/>
        <w:lang w:val="ru-RU" w:eastAsia="en-US" w:bidi="ar-SA"/>
      </w:rPr>
    </w:lvl>
    <w:lvl w:ilvl="8" w:tplc="8B5E1DFC">
      <w:numFmt w:val="bullet"/>
      <w:lvlText w:val="•"/>
      <w:lvlJc w:val="left"/>
      <w:pPr>
        <w:ind w:left="8889" w:hanging="360"/>
      </w:pPr>
      <w:rPr>
        <w:rFonts w:hint="default"/>
        <w:lang w:val="ru-RU" w:eastAsia="en-US" w:bidi="ar-SA"/>
      </w:rPr>
    </w:lvl>
  </w:abstractNum>
  <w:abstractNum w:abstractNumId="11">
    <w:nsid w:val="707868BE"/>
    <w:multiLevelType w:val="multilevel"/>
    <w:tmpl w:val="FEA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4214F"/>
    <w:multiLevelType w:val="multilevel"/>
    <w:tmpl w:val="26E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67945"/>
    <w:multiLevelType w:val="hybridMultilevel"/>
    <w:tmpl w:val="4AFAC084"/>
    <w:lvl w:ilvl="0" w:tplc="33721404">
      <w:start w:val="1"/>
      <w:numFmt w:val="decimal"/>
      <w:lvlText w:val="%1."/>
      <w:lvlJc w:val="left"/>
      <w:pPr>
        <w:ind w:left="1393" w:hanging="360"/>
        <w:jc w:val="left"/>
      </w:pPr>
      <w:rPr>
        <w:rFonts w:ascii="Times New Roman" w:eastAsia="Times New Roman" w:hAnsi="Times New Roman" w:cs="Times New Roman" w:hint="default"/>
        <w:w w:val="100"/>
        <w:sz w:val="24"/>
        <w:szCs w:val="24"/>
        <w:lang w:val="ru-RU" w:eastAsia="en-US" w:bidi="ar-SA"/>
      </w:rPr>
    </w:lvl>
    <w:lvl w:ilvl="1" w:tplc="36C0B2E2">
      <w:numFmt w:val="bullet"/>
      <w:lvlText w:val="•"/>
      <w:lvlJc w:val="left"/>
      <w:pPr>
        <w:ind w:left="2386" w:hanging="360"/>
      </w:pPr>
      <w:rPr>
        <w:rFonts w:hint="default"/>
        <w:lang w:val="ru-RU" w:eastAsia="en-US" w:bidi="ar-SA"/>
      </w:rPr>
    </w:lvl>
    <w:lvl w:ilvl="2" w:tplc="2326B250">
      <w:numFmt w:val="bullet"/>
      <w:lvlText w:val="•"/>
      <w:lvlJc w:val="left"/>
      <w:pPr>
        <w:ind w:left="3373" w:hanging="360"/>
      </w:pPr>
      <w:rPr>
        <w:rFonts w:hint="default"/>
        <w:lang w:val="ru-RU" w:eastAsia="en-US" w:bidi="ar-SA"/>
      </w:rPr>
    </w:lvl>
    <w:lvl w:ilvl="3" w:tplc="3A6E0886">
      <w:numFmt w:val="bullet"/>
      <w:lvlText w:val="•"/>
      <w:lvlJc w:val="left"/>
      <w:pPr>
        <w:ind w:left="4359" w:hanging="360"/>
      </w:pPr>
      <w:rPr>
        <w:rFonts w:hint="default"/>
        <w:lang w:val="ru-RU" w:eastAsia="en-US" w:bidi="ar-SA"/>
      </w:rPr>
    </w:lvl>
    <w:lvl w:ilvl="4" w:tplc="5A563112">
      <w:numFmt w:val="bullet"/>
      <w:lvlText w:val="•"/>
      <w:lvlJc w:val="left"/>
      <w:pPr>
        <w:ind w:left="5346" w:hanging="360"/>
      </w:pPr>
      <w:rPr>
        <w:rFonts w:hint="default"/>
        <w:lang w:val="ru-RU" w:eastAsia="en-US" w:bidi="ar-SA"/>
      </w:rPr>
    </w:lvl>
    <w:lvl w:ilvl="5" w:tplc="EE084B1E">
      <w:numFmt w:val="bullet"/>
      <w:lvlText w:val="•"/>
      <w:lvlJc w:val="left"/>
      <w:pPr>
        <w:ind w:left="6333" w:hanging="360"/>
      </w:pPr>
      <w:rPr>
        <w:rFonts w:hint="default"/>
        <w:lang w:val="ru-RU" w:eastAsia="en-US" w:bidi="ar-SA"/>
      </w:rPr>
    </w:lvl>
    <w:lvl w:ilvl="6" w:tplc="330832E8">
      <w:numFmt w:val="bullet"/>
      <w:lvlText w:val="•"/>
      <w:lvlJc w:val="left"/>
      <w:pPr>
        <w:ind w:left="7319" w:hanging="360"/>
      </w:pPr>
      <w:rPr>
        <w:rFonts w:hint="default"/>
        <w:lang w:val="ru-RU" w:eastAsia="en-US" w:bidi="ar-SA"/>
      </w:rPr>
    </w:lvl>
    <w:lvl w:ilvl="7" w:tplc="39B0760C">
      <w:numFmt w:val="bullet"/>
      <w:lvlText w:val="•"/>
      <w:lvlJc w:val="left"/>
      <w:pPr>
        <w:ind w:left="8306" w:hanging="360"/>
      </w:pPr>
      <w:rPr>
        <w:rFonts w:hint="default"/>
        <w:lang w:val="ru-RU" w:eastAsia="en-US" w:bidi="ar-SA"/>
      </w:rPr>
    </w:lvl>
    <w:lvl w:ilvl="8" w:tplc="3550BEF2">
      <w:numFmt w:val="bullet"/>
      <w:lvlText w:val="•"/>
      <w:lvlJc w:val="left"/>
      <w:pPr>
        <w:ind w:left="9293" w:hanging="360"/>
      </w:pPr>
      <w:rPr>
        <w:rFonts w:hint="default"/>
        <w:lang w:val="ru-RU" w:eastAsia="en-US" w:bidi="ar-SA"/>
      </w:rPr>
    </w:lvl>
  </w:abstractNum>
  <w:abstractNum w:abstractNumId="14">
    <w:nsid w:val="7AEE609D"/>
    <w:multiLevelType w:val="hybridMultilevel"/>
    <w:tmpl w:val="69E4C330"/>
    <w:lvl w:ilvl="0" w:tplc="8D3A7B56">
      <w:numFmt w:val="bullet"/>
      <w:lvlText w:val="-"/>
      <w:lvlJc w:val="left"/>
      <w:pPr>
        <w:ind w:left="1352" w:hanging="140"/>
      </w:pPr>
      <w:rPr>
        <w:rFonts w:ascii="Times New Roman" w:eastAsia="Times New Roman" w:hAnsi="Times New Roman" w:cs="Times New Roman" w:hint="default"/>
        <w:w w:val="99"/>
        <w:sz w:val="24"/>
        <w:szCs w:val="24"/>
        <w:lang w:val="ru-RU" w:eastAsia="en-US" w:bidi="ar-SA"/>
      </w:rPr>
    </w:lvl>
    <w:lvl w:ilvl="1" w:tplc="2EEEACDE">
      <w:numFmt w:val="bullet"/>
      <w:lvlText w:val="-"/>
      <w:lvlJc w:val="left"/>
      <w:pPr>
        <w:ind w:left="673" w:hanging="156"/>
      </w:pPr>
      <w:rPr>
        <w:rFonts w:ascii="Times New Roman" w:eastAsia="Times New Roman" w:hAnsi="Times New Roman" w:cs="Times New Roman" w:hint="default"/>
        <w:w w:val="99"/>
        <w:sz w:val="24"/>
        <w:szCs w:val="24"/>
        <w:lang w:val="ru-RU" w:eastAsia="en-US" w:bidi="ar-SA"/>
      </w:rPr>
    </w:lvl>
    <w:lvl w:ilvl="2" w:tplc="3564B58E">
      <w:numFmt w:val="bullet"/>
      <w:lvlText w:val="•"/>
      <w:lvlJc w:val="left"/>
      <w:pPr>
        <w:ind w:left="2460" w:hanging="156"/>
      </w:pPr>
      <w:rPr>
        <w:rFonts w:hint="default"/>
        <w:lang w:val="ru-RU" w:eastAsia="en-US" w:bidi="ar-SA"/>
      </w:rPr>
    </w:lvl>
    <w:lvl w:ilvl="3" w:tplc="B908F716">
      <w:numFmt w:val="bullet"/>
      <w:lvlText w:val="•"/>
      <w:lvlJc w:val="left"/>
      <w:pPr>
        <w:ind w:left="3561" w:hanging="156"/>
      </w:pPr>
      <w:rPr>
        <w:rFonts w:hint="default"/>
        <w:lang w:val="ru-RU" w:eastAsia="en-US" w:bidi="ar-SA"/>
      </w:rPr>
    </w:lvl>
    <w:lvl w:ilvl="4" w:tplc="C50C1092">
      <w:numFmt w:val="bullet"/>
      <w:lvlText w:val="•"/>
      <w:lvlJc w:val="left"/>
      <w:pPr>
        <w:ind w:left="4662" w:hanging="156"/>
      </w:pPr>
      <w:rPr>
        <w:rFonts w:hint="default"/>
        <w:lang w:val="ru-RU" w:eastAsia="en-US" w:bidi="ar-SA"/>
      </w:rPr>
    </w:lvl>
    <w:lvl w:ilvl="5" w:tplc="3606CD68">
      <w:numFmt w:val="bullet"/>
      <w:lvlText w:val="•"/>
      <w:lvlJc w:val="left"/>
      <w:pPr>
        <w:ind w:left="5762" w:hanging="156"/>
      </w:pPr>
      <w:rPr>
        <w:rFonts w:hint="default"/>
        <w:lang w:val="ru-RU" w:eastAsia="en-US" w:bidi="ar-SA"/>
      </w:rPr>
    </w:lvl>
    <w:lvl w:ilvl="6" w:tplc="8C72757E">
      <w:numFmt w:val="bullet"/>
      <w:lvlText w:val="•"/>
      <w:lvlJc w:val="left"/>
      <w:pPr>
        <w:ind w:left="6863" w:hanging="156"/>
      </w:pPr>
      <w:rPr>
        <w:rFonts w:hint="default"/>
        <w:lang w:val="ru-RU" w:eastAsia="en-US" w:bidi="ar-SA"/>
      </w:rPr>
    </w:lvl>
    <w:lvl w:ilvl="7" w:tplc="C82CE0AE">
      <w:numFmt w:val="bullet"/>
      <w:lvlText w:val="•"/>
      <w:lvlJc w:val="left"/>
      <w:pPr>
        <w:ind w:left="7964" w:hanging="156"/>
      </w:pPr>
      <w:rPr>
        <w:rFonts w:hint="default"/>
        <w:lang w:val="ru-RU" w:eastAsia="en-US" w:bidi="ar-SA"/>
      </w:rPr>
    </w:lvl>
    <w:lvl w:ilvl="8" w:tplc="28FCCF2E">
      <w:numFmt w:val="bullet"/>
      <w:lvlText w:val="•"/>
      <w:lvlJc w:val="left"/>
      <w:pPr>
        <w:ind w:left="9064" w:hanging="156"/>
      </w:pPr>
      <w:rPr>
        <w:rFonts w:hint="default"/>
        <w:lang w:val="ru-RU" w:eastAsia="en-US" w:bidi="ar-SA"/>
      </w:rPr>
    </w:lvl>
  </w:abstractNum>
  <w:num w:numId="1">
    <w:abstractNumId w:val="7"/>
  </w:num>
  <w:num w:numId="2">
    <w:abstractNumId w:val="13"/>
  </w:num>
  <w:num w:numId="3">
    <w:abstractNumId w:val="6"/>
  </w:num>
  <w:num w:numId="4">
    <w:abstractNumId w:val="14"/>
  </w:num>
  <w:num w:numId="5">
    <w:abstractNumId w:val="5"/>
  </w:num>
  <w:num w:numId="6">
    <w:abstractNumId w:val="0"/>
  </w:num>
  <w:num w:numId="7">
    <w:abstractNumId w:val="10"/>
  </w:num>
  <w:num w:numId="8">
    <w:abstractNumId w:val="8"/>
  </w:num>
  <w:num w:numId="9">
    <w:abstractNumId w:val="1"/>
  </w:num>
  <w:num w:numId="10">
    <w:abstractNumId w:val="2"/>
  </w:num>
  <w:num w:numId="11">
    <w:abstractNumId w:val="12"/>
  </w:num>
  <w:num w:numId="12">
    <w:abstractNumId w:val="3"/>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6B"/>
    <w:rsid w:val="000D67C5"/>
    <w:rsid w:val="00205A6B"/>
    <w:rsid w:val="00B7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D67C5"/>
    <w:pPr>
      <w:widowControl w:val="0"/>
      <w:autoSpaceDE w:val="0"/>
      <w:autoSpaceDN w:val="0"/>
      <w:spacing w:after="0" w:line="240" w:lineRule="auto"/>
      <w:ind w:left="673"/>
      <w:outlineLvl w:val="0"/>
    </w:pPr>
    <w:rPr>
      <w:rFonts w:ascii="Times New Roman" w:eastAsia="Times New Roman" w:hAnsi="Times New Roman" w:cs="Times New Roman"/>
      <w:b/>
      <w:bCs/>
      <w:sz w:val="24"/>
      <w:szCs w:val="24"/>
    </w:rPr>
  </w:style>
  <w:style w:type="paragraph" w:styleId="2">
    <w:name w:val="heading 2"/>
    <w:basedOn w:val="a"/>
    <w:link w:val="20"/>
    <w:qFormat/>
    <w:rsid w:val="000D67C5"/>
    <w:pPr>
      <w:widowControl w:val="0"/>
      <w:autoSpaceDE w:val="0"/>
      <w:autoSpaceDN w:val="0"/>
      <w:spacing w:after="0" w:line="240" w:lineRule="auto"/>
      <w:ind w:left="673"/>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7C5"/>
    <w:rPr>
      <w:rFonts w:ascii="Times New Roman" w:eastAsia="Times New Roman" w:hAnsi="Times New Roman" w:cs="Times New Roman"/>
      <w:b/>
      <w:bCs/>
      <w:sz w:val="24"/>
      <w:szCs w:val="24"/>
    </w:rPr>
  </w:style>
  <w:style w:type="character" w:customStyle="1" w:styleId="20">
    <w:name w:val="Заголовок 2 Знак"/>
    <w:basedOn w:val="a0"/>
    <w:link w:val="2"/>
    <w:rsid w:val="000D67C5"/>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0D67C5"/>
  </w:style>
  <w:style w:type="table" w:customStyle="1" w:styleId="TableNormal">
    <w:name w:val="Table Normal"/>
    <w:uiPriority w:val="2"/>
    <w:semiHidden/>
    <w:unhideWhenUsed/>
    <w:qFormat/>
    <w:rsid w:val="000D6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0D67C5"/>
    <w:pPr>
      <w:widowControl w:val="0"/>
      <w:autoSpaceDE w:val="0"/>
      <w:autoSpaceDN w:val="0"/>
      <w:spacing w:after="0" w:line="240" w:lineRule="auto"/>
      <w:ind w:left="673"/>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0D67C5"/>
    <w:rPr>
      <w:rFonts w:ascii="Times New Roman" w:eastAsia="Times New Roman" w:hAnsi="Times New Roman" w:cs="Times New Roman"/>
      <w:sz w:val="24"/>
      <w:szCs w:val="24"/>
    </w:rPr>
  </w:style>
  <w:style w:type="paragraph" w:styleId="a5">
    <w:name w:val="Title"/>
    <w:basedOn w:val="a"/>
    <w:link w:val="a6"/>
    <w:qFormat/>
    <w:rsid w:val="000D67C5"/>
    <w:pPr>
      <w:widowControl w:val="0"/>
      <w:autoSpaceDE w:val="0"/>
      <w:autoSpaceDN w:val="0"/>
      <w:spacing w:before="59" w:after="0" w:line="240" w:lineRule="auto"/>
      <w:ind w:left="1372" w:right="1227" w:hanging="1"/>
      <w:jc w:val="center"/>
    </w:pPr>
    <w:rPr>
      <w:rFonts w:ascii="Times New Roman" w:eastAsia="Times New Roman" w:hAnsi="Times New Roman" w:cs="Times New Roman"/>
      <w:b/>
      <w:bCs/>
      <w:i/>
      <w:iCs/>
      <w:sz w:val="96"/>
      <w:szCs w:val="96"/>
    </w:rPr>
  </w:style>
  <w:style w:type="character" w:customStyle="1" w:styleId="a6">
    <w:name w:val="Название Знак"/>
    <w:basedOn w:val="a0"/>
    <w:link w:val="a5"/>
    <w:rsid w:val="000D67C5"/>
    <w:rPr>
      <w:rFonts w:ascii="Times New Roman" w:eastAsia="Times New Roman" w:hAnsi="Times New Roman" w:cs="Times New Roman"/>
      <w:b/>
      <w:bCs/>
      <w:i/>
      <w:iCs/>
      <w:sz w:val="96"/>
      <w:szCs w:val="96"/>
    </w:rPr>
  </w:style>
  <w:style w:type="paragraph" w:styleId="a7">
    <w:name w:val="List Paragraph"/>
    <w:basedOn w:val="a"/>
    <w:uiPriority w:val="34"/>
    <w:qFormat/>
    <w:rsid w:val="000D67C5"/>
    <w:pPr>
      <w:widowControl w:val="0"/>
      <w:autoSpaceDE w:val="0"/>
      <w:autoSpaceDN w:val="0"/>
      <w:spacing w:after="0" w:line="240" w:lineRule="auto"/>
      <w:ind w:left="673" w:hanging="360"/>
    </w:pPr>
    <w:rPr>
      <w:rFonts w:ascii="Times New Roman" w:eastAsia="Times New Roman" w:hAnsi="Times New Roman" w:cs="Times New Roman"/>
    </w:rPr>
  </w:style>
  <w:style w:type="paragraph" w:customStyle="1" w:styleId="TableParagraph">
    <w:name w:val="Table Paragraph"/>
    <w:basedOn w:val="a"/>
    <w:uiPriority w:val="1"/>
    <w:qFormat/>
    <w:rsid w:val="000D67C5"/>
    <w:pPr>
      <w:widowControl w:val="0"/>
      <w:autoSpaceDE w:val="0"/>
      <w:autoSpaceDN w:val="0"/>
      <w:spacing w:after="0" w:line="240" w:lineRule="auto"/>
      <w:ind w:left="108"/>
    </w:pPr>
    <w:rPr>
      <w:rFonts w:ascii="Times New Roman" w:eastAsia="Times New Roman" w:hAnsi="Times New Roman" w:cs="Times New Roman"/>
    </w:rPr>
  </w:style>
  <w:style w:type="paragraph" w:styleId="a8">
    <w:name w:val="Balloon Text"/>
    <w:basedOn w:val="a"/>
    <w:link w:val="a9"/>
    <w:uiPriority w:val="99"/>
    <w:unhideWhenUsed/>
    <w:rsid w:val="000D67C5"/>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0D67C5"/>
    <w:rPr>
      <w:rFonts w:ascii="Tahoma" w:eastAsia="Times New Roman" w:hAnsi="Tahoma" w:cs="Tahoma"/>
      <w:sz w:val="16"/>
      <w:szCs w:val="16"/>
    </w:rPr>
  </w:style>
  <w:style w:type="table" w:customStyle="1" w:styleId="12">
    <w:name w:val="Сетка таблицы1"/>
    <w:basedOn w:val="a1"/>
    <w:next w:val="aa"/>
    <w:uiPriority w:val="59"/>
    <w:rsid w:val="000D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0D67C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67C5"/>
  </w:style>
  <w:style w:type="paragraph" w:styleId="ab">
    <w:name w:val="Normal (Web)"/>
    <w:basedOn w:val="a"/>
    <w:unhideWhenUsed/>
    <w:rsid w:val="000D67C5"/>
    <w:rPr>
      <w:rFonts w:ascii="Times New Roman" w:eastAsia="Calibri" w:hAnsi="Times New Roman" w:cs="Times New Roman"/>
      <w:sz w:val="24"/>
      <w:szCs w:val="24"/>
    </w:rPr>
  </w:style>
  <w:style w:type="paragraph" w:styleId="ac">
    <w:name w:val="header"/>
    <w:basedOn w:val="a"/>
    <w:link w:val="ad"/>
    <w:uiPriority w:val="99"/>
    <w:unhideWhenUsed/>
    <w:rsid w:val="000D67C5"/>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0D67C5"/>
    <w:rPr>
      <w:rFonts w:ascii="Calibri" w:eastAsia="Calibri" w:hAnsi="Calibri" w:cs="Times New Roman"/>
    </w:rPr>
  </w:style>
  <w:style w:type="paragraph" w:styleId="ae">
    <w:name w:val="footer"/>
    <w:basedOn w:val="a"/>
    <w:link w:val="af"/>
    <w:uiPriority w:val="99"/>
    <w:unhideWhenUsed/>
    <w:rsid w:val="000D67C5"/>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0D67C5"/>
    <w:rPr>
      <w:rFonts w:ascii="Calibri" w:eastAsia="Calibri" w:hAnsi="Calibri" w:cs="Times New Roman"/>
    </w:rPr>
  </w:style>
  <w:style w:type="paragraph" w:styleId="af0">
    <w:name w:val="No Spacing"/>
    <w:link w:val="af1"/>
    <w:uiPriority w:val="1"/>
    <w:qFormat/>
    <w:rsid w:val="000D67C5"/>
    <w:pPr>
      <w:spacing w:after="0" w:line="240" w:lineRule="auto"/>
    </w:pPr>
  </w:style>
  <w:style w:type="numbering" w:customStyle="1" w:styleId="21">
    <w:name w:val="Нет списка2"/>
    <w:next w:val="a2"/>
    <w:uiPriority w:val="99"/>
    <w:semiHidden/>
    <w:unhideWhenUsed/>
    <w:rsid w:val="000D67C5"/>
  </w:style>
  <w:style w:type="numbering" w:customStyle="1" w:styleId="111">
    <w:name w:val="Нет списка111"/>
    <w:next w:val="a2"/>
    <w:semiHidden/>
    <w:unhideWhenUsed/>
    <w:rsid w:val="000D67C5"/>
  </w:style>
  <w:style w:type="character" w:customStyle="1" w:styleId="af1">
    <w:name w:val="Без интервала Знак"/>
    <w:link w:val="af0"/>
    <w:uiPriority w:val="1"/>
    <w:rsid w:val="000D67C5"/>
  </w:style>
  <w:style w:type="character" w:styleId="af2">
    <w:name w:val="footnote reference"/>
    <w:uiPriority w:val="99"/>
    <w:unhideWhenUsed/>
    <w:rsid w:val="000D67C5"/>
    <w:rPr>
      <w:vertAlign w:val="superscript"/>
    </w:rPr>
  </w:style>
  <w:style w:type="character" w:styleId="af3">
    <w:name w:val="Strong"/>
    <w:qFormat/>
    <w:rsid w:val="000D67C5"/>
    <w:rPr>
      <w:b/>
      <w:bCs/>
    </w:rPr>
  </w:style>
  <w:style w:type="character" w:styleId="af4">
    <w:name w:val="Hyperlink"/>
    <w:uiPriority w:val="99"/>
    <w:unhideWhenUsed/>
    <w:rsid w:val="000D67C5"/>
    <w:rPr>
      <w:color w:val="99CA3C"/>
      <w:u w:val="single"/>
    </w:rPr>
  </w:style>
  <w:style w:type="character" w:styleId="af5">
    <w:name w:val="page number"/>
    <w:basedOn w:val="a0"/>
    <w:uiPriority w:val="99"/>
    <w:unhideWhenUsed/>
    <w:rsid w:val="000D67C5"/>
  </w:style>
  <w:style w:type="character" w:customStyle="1" w:styleId="apple-converted-space">
    <w:name w:val="apple-converted-space"/>
    <w:basedOn w:val="a0"/>
    <w:rsid w:val="000D67C5"/>
  </w:style>
  <w:style w:type="character" w:customStyle="1" w:styleId="210">
    <w:name w:val="Основной текст 2 Знак1"/>
    <w:uiPriority w:val="99"/>
    <w:semiHidden/>
    <w:rsid w:val="000D67C5"/>
    <w:rPr>
      <w:sz w:val="22"/>
      <w:szCs w:val="22"/>
      <w:lang w:eastAsia="en-US"/>
    </w:rPr>
  </w:style>
  <w:style w:type="character" w:customStyle="1" w:styleId="211">
    <w:name w:val="Основной текст с отступом 2 Знак1"/>
    <w:uiPriority w:val="99"/>
    <w:semiHidden/>
    <w:rsid w:val="000D67C5"/>
    <w:rPr>
      <w:sz w:val="22"/>
      <w:szCs w:val="22"/>
      <w:lang w:eastAsia="en-US"/>
    </w:rPr>
  </w:style>
  <w:style w:type="character" w:customStyle="1" w:styleId="13">
    <w:name w:val="Текст сноски Знак1"/>
    <w:uiPriority w:val="99"/>
    <w:semiHidden/>
    <w:rsid w:val="000D67C5"/>
    <w:rPr>
      <w:lang w:eastAsia="en-US"/>
    </w:rPr>
  </w:style>
  <w:style w:type="character" w:customStyle="1" w:styleId="14">
    <w:name w:val="Основной текст Знак1"/>
    <w:uiPriority w:val="99"/>
    <w:semiHidden/>
    <w:rsid w:val="000D67C5"/>
    <w:rPr>
      <w:sz w:val="22"/>
      <w:szCs w:val="22"/>
      <w:lang w:eastAsia="en-US"/>
    </w:rPr>
  </w:style>
  <w:style w:type="character" w:customStyle="1" w:styleId="af6">
    <w:name w:val="Основной текст с отступом Знак"/>
    <w:link w:val="af7"/>
    <w:uiPriority w:val="99"/>
    <w:rsid w:val="000D67C5"/>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0D67C5"/>
    <w:rPr>
      <w:sz w:val="22"/>
      <w:szCs w:val="22"/>
      <w:lang w:eastAsia="en-US"/>
    </w:rPr>
  </w:style>
  <w:style w:type="character" w:customStyle="1" w:styleId="af8">
    <w:name w:val="Текст сноски Знак"/>
    <w:link w:val="af9"/>
    <w:uiPriority w:val="99"/>
    <w:rsid w:val="000D67C5"/>
    <w:rPr>
      <w:rFonts w:ascii="Times New Roman" w:eastAsia="Times New Roman" w:hAnsi="Times New Roman" w:cs="Times New Roman"/>
    </w:rPr>
  </w:style>
  <w:style w:type="character" w:customStyle="1" w:styleId="FontStyle31">
    <w:name w:val="Font Style31"/>
    <w:rsid w:val="000D67C5"/>
    <w:rPr>
      <w:rFonts w:ascii="Times New Roman" w:hAnsi="Times New Roman" w:cs="Times New Roman"/>
      <w:sz w:val="22"/>
      <w:szCs w:val="22"/>
    </w:rPr>
  </w:style>
  <w:style w:type="character" w:customStyle="1" w:styleId="16">
    <w:name w:val="Название Знак1"/>
    <w:uiPriority w:val="10"/>
    <w:rsid w:val="000D67C5"/>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0D67C5"/>
    <w:rPr>
      <w:rFonts w:ascii="Times New Roman" w:eastAsia="Times New Roman" w:hAnsi="Times New Roman" w:cs="Times New Roman"/>
      <w:sz w:val="24"/>
      <w:szCs w:val="24"/>
    </w:rPr>
  </w:style>
  <w:style w:type="character" w:customStyle="1" w:styleId="24">
    <w:name w:val="Основной текст 2 Знак"/>
    <w:link w:val="25"/>
    <w:rsid w:val="000D67C5"/>
    <w:rPr>
      <w:rFonts w:ascii="Times New Roman" w:eastAsia="Times New Roman" w:hAnsi="Times New Roman" w:cs="Times New Roman"/>
      <w:sz w:val="24"/>
      <w:szCs w:val="24"/>
    </w:rPr>
  </w:style>
  <w:style w:type="paragraph" w:customStyle="1" w:styleId="Default">
    <w:name w:val="Default"/>
    <w:rsid w:val="000D67C5"/>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6">
    <w:name w:val="Основной текст Знак2"/>
    <w:basedOn w:val="a0"/>
    <w:uiPriority w:val="99"/>
    <w:semiHidden/>
    <w:rsid w:val="000D67C5"/>
  </w:style>
  <w:style w:type="paragraph" w:styleId="af7">
    <w:name w:val="Body Text Indent"/>
    <w:basedOn w:val="a"/>
    <w:link w:val="af6"/>
    <w:uiPriority w:val="99"/>
    <w:unhideWhenUsed/>
    <w:rsid w:val="000D67C5"/>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0D67C5"/>
  </w:style>
  <w:style w:type="paragraph" w:styleId="23">
    <w:name w:val="Body Text Indent 2"/>
    <w:basedOn w:val="a"/>
    <w:link w:val="22"/>
    <w:uiPriority w:val="99"/>
    <w:unhideWhenUsed/>
    <w:rsid w:val="000D67C5"/>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0D67C5"/>
  </w:style>
  <w:style w:type="paragraph" w:styleId="af9">
    <w:name w:val="footnote text"/>
    <w:basedOn w:val="a"/>
    <w:link w:val="af8"/>
    <w:uiPriority w:val="99"/>
    <w:unhideWhenUsed/>
    <w:rsid w:val="000D67C5"/>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0D67C5"/>
    <w:rPr>
      <w:sz w:val="20"/>
      <w:szCs w:val="20"/>
    </w:rPr>
  </w:style>
  <w:style w:type="character" w:customStyle="1" w:styleId="17">
    <w:name w:val="Текст выноски Знак1"/>
    <w:basedOn w:val="a0"/>
    <w:uiPriority w:val="99"/>
    <w:semiHidden/>
    <w:rsid w:val="000D67C5"/>
    <w:rPr>
      <w:rFonts w:ascii="Tahoma" w:hAnsi="Tahoma" w:cs="Tahoma"/>
      <w:sz w:val="16"/>
      <w:szCs w:val="16"/>
    </w:rPr>
  </w:style>
  <w:style w:type="character" w:customStyle="1" w:styleId="18">
    <w:name w:val="Нижний колонтитул Знак1"/>
    <w:basedOn w:val="a0"/>
    <w:uiPriority w:val="99"/>
    <w:semiHidden/>
    <w:rsid w:val="000D67C5"/>
  </w:style>
  <w:style w:type="character" w:customStyle="1" w:styleId="19">
    <w:name w:val="Верхний колонтитул Знак1"/>
    <w:basedOn w:val="a0"/>
    <w:uiPriority w:val="99"/>
    <w:semiHidden/>
    <w:rsid w:val="000D67C5"/>
  </w:style>
  <w:style w:type="paragraph" w:styleId="25">
    <w:name w:val="Body Text 2"/>
    <w:basedOn w:val="a"/>
    <w:link w:val="24"/>
    <w:rsid w:val="000D67C5"/>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0D67C5"/>
  </w:style>
  <w:style w:type="character" w:customStyle="1" w:styleId="29">
    <w:name w:val="Название Знак2"/>
    <w:basedOn w:val="a0"/>
    <w:uiPriority w:val="10"/>
    <w:rsid w:val="000D67C5"/>
    <w:rPr>
      <w:rFonts w:ascii="Cambria" w:eastAsia="Times New Roman" w:hAnsi="Cambria" w:cs="Times New Roman"/>
      <w:color w:val="17365D"/>
      <w:spacing w:val="5"/>
      <w:kern w:val="28"/>
      <w:sz w:val="52"/>
      <w:szCs w:val="52"/>
    </w:rPr>
  </w:style>
  <w:style w:type="paragraph" w:customStyle="1" w:styleId="1a">
    <w:name w:val="Стиль1"/>
    <w:basedOn w:val="a"/>
    <w:rsid w:val="000D67C5"/>
    <w:pPr>
      <w:spacing w:after="0" w:line="360" w:lineRule="auto"/>
    </w:pPr>
    <w:rPr>
      <w:rFonts w:ascii="Times New Roman" w:eastAsia="Times New Roman" w:hAnsi="Times New Roman" w:cs="Times New Roman"/>
      <w:sz w:val="28"/>
      <w:szCs w:val="24"/>
      <w:lang w:eastAsia="ru-RU"/>
    </w:rPr>
  </w:style>
  <w:style w:type="table" w:customStyle="1" w:styleId="2a">
    <w:name w:val="Сетка таблицы2"/>
    <w:basedOn w:val="a1"/>
    <w:next w:val="aa"/>
    <w:uiPriority w:val="59"/>
    <w:rsid w:val="000D67C5"/>
    <w:pPr>
      <w:spacing w:after="0" w:line="240" w:lineRule="auto"/>
    </w:pPr>
    <w:rPr>
      <w:rFonts w:ascii="Trebuchet MS" w:eastAsia="Trebuchet MS" w:hAnsi="Trebuchet MS"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0D67C5"/>
    <w:rPr>
      <w:i/>
      <w:iCs/>
    </w:rPr>
  </w:style>
  <w:style w:type="paragraph" w:customStyle="1" w:styleId="afb">
    <w:name w:val="Базовый"/>
    <w:rsid w:val="000D67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0D67C5"/>
  </w:style>
  <w:style w:type="table" w:customStyle="1" w:styleId="112">
    <w:name w:val="Сетка таблицы11"/>
    <w:basedOn w:val="a1"/>
    <w:next w:val="aa"/>
    <w:uiPriority w:val="39"/>
    <w:rsid w:val="000D67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0D67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0D67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0D67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D67C5"/>
    <w:pPr>
      <w:widowControl w:val="0"/>
      <w:autoSpaceDE w:val="0"/>
      <w:autoSpaceDN w:val="0"/>
      <w:spacing w:after="0" w:line="240" w:lineRule="auto"/>
      <w:ind w:left="673"/>
      <w:outlineLvl w:val="0"/>
    </w:pPr>
    <w:rPr>
      <w:rFonts w:ascii="Times New Roman" w:eastAsia="Times New Roman" w:hAnsi="Times New Roman" w:cs="Times New Roman"/>
      <w:b/>
      <w:bCs/>
      <w:sz w:val="24"/>
      <w:szCs w:val="24"/>
    </w:rPr>
  </w:style>
  <w:style w:type="paragraph" w:styleId="2">
    <w:name w:val="heading 2"/>
    <w:basedOn w:val="a"/>
    <w:link w:val="20"/>
    <w:qFormat/>
    <w:rsid w:val="000D67C5"/>
    <w:pPr>
      <w:widowControl w:val="0"/>
      <w:autoSpaceDE w:val="0"/>
      <w:autoSpaceDN w:val="0"/>
      <w:spacing w:after="0" w:line="240" w:lineRule="auto"/>
      <w:ind w:left="673"/>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7C5"/>
    <w:rPr>
      <w:rFonts w:ascii="Times New Roman" w:eastAsia="Times New Roman" w:hAnsi="Times New Roman" w:cs="Times New Roman"/>
      <w:b/>
      <w:bCs/>
      <w:sz w:val="24"/>
      <w:szCs w:val="24"/>
    </w:rPr>
  </w:style>
  <w:style w:type="character" w:customStyle="1" w:styleId="20">
    <w:name w:val="Заголовок 2 Знак"/>
    <w:basedOn w:val="a0"/>
    <w:link w:val="2"/>
    <w:rsid w:val="000D67C5"/>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0D67C5"/>
  </w:style>
  <w:style w:type="table" w:customStyle="1" w:styleId="TableNormal">
    <w:name w:val="Table Normal"/>
    <w:uiPriority w:val="2"/>
    <w:semiHidden/>
    <w:unhideWhenUsed/>
    <w:qFormat/>
    <w:rsid w:val="000D6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0D67C5"/>
    <w:pPr>
      <w:widowControl w:val="0"/>
      <w:autoSpaceDE w:val="0"/>
      <w:autoSpaceDN w:val="0"/>
      <w:spacing w:after="0" w:line="240" w:lineRule="auto"/>
      <w:ind w:left="673"/>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0D67C5"/>
    <w:rPr>
      <w:rFonts w:ascii="Times New Roman" w:eastAsia="Times New Roman" w:hAnsi="Times New Roman" w:cs="Times New Roman"/>
      <w:sz w:val="24"/>
      <w:szCs w:val="24"/>
    </w:rPr>
  </w:style>
  <w:style w:type="paragraph" w:styleId="a5">
    <w:name w:val="Title"/>
    <w:basedOn w:val="a"/>
    <w:link w:val="a6"/>
    <w:qFormat/>
    <w:rsid w:val="000D67C5"/>
    <w:pPr>
      <w:widowControl w:val="0"/>
      <w:autoSpaceDE w:val="0"/>
      <w:autoSpaceDN w:val="0"/>
      <w:spacing w:before="59" w:after="0" w:line="240" w:lineRule="auto"/>
      <w:ind w:left="1372" w:right="1227" w:hanging="1"/>
      <w:jc w:val="center"/>
    </w:pPr>
    <w:rPr>
      <w:rFonts w:ascii="Times New Roman" w:eastAsia="Times New Roman" w:hAnsi="Times New Roman" w:cs="Times New Roman"/>
      <w:b/>
      <w:bCs/>
      <w:i/>
      <w:iCs/>
      <w:sz w:val="96"/>
      <w:szCs w:val="96"/>
    </w:rPr>
  </w:style>
  <w:style w:type="character" w:customStyle="1" w:styleId="a6">
    <w:name w:val="Название Знак"/>
    <w:basedOn w:val="a0"/>
    <w:link w:val="a5"/>
    <w:rsid w:val="000D67C5"/>
    <w:rPr>
      <w:rFonts w:ascii="Times New Roman" w:eastAsia="Times New Roman" w:hAnsi="Times New Roman" w:cs="Times New Roman"/>
      <w:b/>
      <w:bCs/>
      <w:i/>
      <w:iCs/>
      <w:sz w:val="96"/>
      <w:szCs w:val="96"/>
    </w:rPr>
  </w:style>
  <w:style w:type="paragraph" w:styleId="a7">
    <w:name w:val="List Paragraph"/>
    <w:basedOn w:val="a"/>
    <w:uiPriority w:val="34"/>
    <w:qFormat/>
    <w:rsid w:val="000D67C5"/>
    <w:pPr>
      <w:widowControl w:val="0"/>
      <w:autoSpaceDE w:val="0"/>
      <w:autoSpaceDN w:val="0"/>
      <w:spacing w:after="0" w:line="240" w:lineRule="auto"/>
      <w:ind w:left="673" w:hanging="360"/>
    </w:pPr>
    <w:rPr>
      <w:rFonts w:ascii="Times New Roman" w:eastAsia="Times New Roman" w:hAnsi="Times New Roman" w:cs="Times New Roman"/>
    </w:rPr>
  </w:style>
  <w:style w:type="paragraph" w:customStyle="1" w:styleId="TableParagraph">
    <w:name w:val="Table Paragraph"/>
    <w:basedOn w:val="a"/>
    <w:uiPriority w:val="1"/>
    <w:qFormat/>
    <w:rsid w:val="000D67C5"/>
    <w:pPr>
      <w:widowControl w:val="0"/>
      <w:autoSpaceDE w:val="0"/>
      <w:autoSpaceDN w:val="0"/>
      <w:spacing w:after="0" w:line="240" w:lineRule="auto"/>
      <w:ind w:left="108"/>
    </w:pPr>
    <w:rPr>
      <w:rFonts w:ascii="Times New Roman" w:eastAsia="Times New Roman" w:hAnsi="Times New Roman" w:cs="Times New Roman"/>
    </w:rPr>
  </w:style>
  <w:style w:type="paragraph" w:styleId="a8">
    <w:name w:val="Balloon Text"/>
    <w:basedOn w:val="a"/>
    <w:link w:val="a9"/>
    <w:uiPriority w:val="99"/>
    <w:unhideWhenUsed/>
    <w:rsid w:val="000D67C5"/>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0D67C5"/>
    <w:rPr>
      <w:rFonts w:ascii="Tahoma" w:eastAsia="Times New Roman" w:hAnsi="Tahoma" w:cs="Tahoma"/>
      <w:sz w:val="16"/>
      <w:szCs w:val="16"/>
    </w:rPr>
  </w:style>
  <w:style w:type="table" w:customStyle="1" w:styleId="12">
    <w:name w:val="Сетка таблицы1"/>
    <w:basedOn w:val="a1"/>
    <w:next w:val="aa"/>
    <w:uiPriority w:val="59"/>
    <w:rsid w:val="000D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0D67C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67C5"/>
  </w:style>
  <w:style w:type="paragraph" w:styleId="ab">
    <w:name w:val="Normal (Web)"/>
    <w:basedOn w:val="a"/>
    <w:unhideWhenUsed/>
    <w:rsid w:val="000D67C5"/>
    <w:rPr>
      <w:rFonts w:ascii="Times New Roman" w:eastAsia="Calibri" w:hAnsi="Times New Roman" w:cs="Times New Roman"/>
      <w:sz w:val="24"/>
      <w:szCs w:val="24"/>
    </w:rPr>
  </w:style>
  <w:style w:type="paragraph" w:styleId="ac">
    <w:name w:val="header"/>
    <w:basedOn w:val="a"/>
    <w:link w:val="ad"/>
    <w:uiPriority w:val="99"/>
    <w:unhideWhenUsed/>
    <w:rsid w:val="000D67C5"/>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0D67C5"/>
    <w:rPr>
      <w:rFonts w:ascii="Calibri" w:eastAsia="Calibri" w:hAnsi="Calibri" w:cs="Times New Roman"/>
    </w:rPr>
  </w:style>
  <w:style w:type="paragraph" w:styleId="ae">
    <w:name w:val="footer"/>
    <w:basedOn w:val="a"/>
    <w:link w:val="af"/>
    <w:uiPriority w:val="99"/>
    <w:unhideWhenUsed/>
    <w:rsid w:val="000D67C5"/>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0D67C5"/>
    <w:rPr>
      <w:rFonts w:ascii="Calibri" w:eastAsia="Calibri" w:hAnsi="Calibri" w:cs="Times New Roman"/>
    </w:rPr>
  </w:style>
  <w:style w:type="paragraph" w:styleId="af0">
    <w:name w:val="No Spacing"/>
    <w:link w:val="af1"/>
    <w:uiPriority w:val="1"/>
    <w:qFormat/>
    <w:rsid w:val="000D67C5"/>
    <w:pPr>
      <w:spacing w:after="0" w:line="240" w:lineRule="auto"/>
    </w:pPr>
  </w:style>
  <w:style w:type="numbering" w:customStyle="1" w:styleId="21">
    <w:name w:val="Нет списка2"/>
    <w:next w:val="a2"/>
    <w:uiPriority w:val="99"/>
    <w:semiHidden/>
    <w:unhideWhenUsed/>
    <w:rsid w:val="000D67C5"/>
  </w:style>
  <w:style w:type="numbering" w:customStyle="1" w:styleId="111">
    <w:name w:val="Нет списка111"/>
    <w:next w:val="a2"/>
    <w:semiHidden/>
    <w:unhideWhenUsed/>
    <w:rsid w:val="000D67C5"/>
  </w:style>
  <w:style w:type="character" w:customStyle="1" w:styleId="af1">
    <w:name w:val="Без интервала Знак"/>
    <w:link w:val="af0"/>
    <w:uiPriority w:val="1"/>
    <w:rsid w:val="000D67C5"/>
  </w:style>
  <w:style w:type="character" w:styleId="af2">
    <w:name w:val="footnote reference"/>
    <w:uiPriority w:val="99"/>
    <w:unhideWhenUsed/>
    <w:rsid w:val="000D67C5"/>
    <w:rPr>
      <w:vertAlign w:val="superscript"/>
    </w:rPr>
  </w:style>
  <w:style w:type="character" w:styleId="af3">
    <w:name w:val="Strong"/>
    <w:qFormat/>
    <w:rsid w:val="000D67C5"/>
    <w:rPr>
      <w:b/>
      <w:bCs/>
    </w:rPr>
  </w:style>
  <w:style w:type="character" w:styleId="af4">
    <w:name w:val="Hyperlink"/>
    <w:uiPriority w:val="99"/>
    <w:unhideWhenUsed/>
    <w:rsid w:val="000D67C5"/>
    <w:rPr>
      <w:color w:val="99CA3C"/>
      <w:u w:val="single"/>
    </w:rPr>
  </w:style>
  <w:style w:type="character" w:styleId="af5">
    <w:name w:val="page number"/>
    <w:basedOn w:val="a0"/>
    <w:uiPriority w:val="99"/>
    <w:unhideWhenUsed/>
    <w:rsid w:val="000D67C5"/>
  </w:style>
  <w:style w:type="character" w:customStyle="1" w:styleId="apple-converted-space">
    <w:name w:val="apple-converted-space"/>
    <w:basedOn w:val="a0"/>
    <w:rsid w:val="000D67C5"/>
  </w:style>
  <w:style w:type="character" w:customStyle="1" w:styleId="210">
    <w:name w:val="Основной текст 2 Знак1"/>
    <w:uiPriority w:val="99"/>
    <w:semiHidden/>
    <w:rsid w:val="000D67C5"/>
    <w:rPr>
      <w:sz w:val="22"/>
      <w:szCs w:val="22"/>
      <w:lang w:eastAsia="en-US"/>
    </w:rPr>
  </w:style>
  <w:style w:type="character" w:customStyle="1" w:styleId="211">
    <w:name w:val="Основной текст с отступом 2 Знак1"/>
    <w:uiPriority w:val="99"/>
    <w:semiHidden/>
    <w:rsid w:val="000D67C5"/>
    <w:rPr>
      <w:sz w:val="22"/>
      <w:szCs w:val="22"/>
      <w:lang w:eastAsia="en-US"/>
    </w:rPr>
  </w:style>
  <w:style w:type="character" w:customStyle="1" w:styleId="13">
    <w:name w:val="Текст сноски Знак1"/>
    <w:uiPriority w:val="99"/>
    <w:semiHidden/>
    <w:rsid w:val="000D67C5"/>
    <w:rPr>
      <w:lang w:eastAsia="en-US"/>
    </w:rPr>
  </w:style>
  <w:style w:type="character" w:customStyle="1" w:styleId="14">
    <w:name w:val="Основной текст Знак1"/>
    <w:uiPriority w:val="99"/>
    <w:semiHidden/>
    <w:rsid w:val="000D67C5"/>
    <w:rPr>
      <w:sz w:val="22"/>
      <w:szCs w:val="22"/>
      <w:lang w:eastAsia="en-US"/>
    </w:rPr>
  </w:style>
  <w:style w:type="character" w:customStyle="1" w:styleId="af6">
    <w:name w:val="Основной текст с отступом Знак"/>
    <w:link w:val="af7"/>
    <w:uiPriority w:val="99"/>
    <w:rsid w:val="000D67C5"/>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0D67C5"/>
    <w:rPr>
      <w:sz w:val="22"/>
      <w:szCs w:val="22"/>
      <w:lang w:eastAsia="en-US"/>
    </w:rPr>
  </w:style>
  <w:style w:type="character" w:customStyle="1" w:styleId="af8">
    <w:name w:val="Текст сноски Знак"/>
    <w:link w:val="af9"/>
    <w:uiPriority w:val="99"/>
    <w:rsid w:val="000D67C5"/>
    <w:rPr>
      <w:rFonts w:ascii="Times New Roman" w:eastAsia="Times New Roman" w:hAnsi="Times New Roman" w:cs="Times New Roman"/>
    </w:rPr>
  </w:style>
  <w:style w:type="character" w:customStyle="1" w:styleId="FontStyle31">
    <w:name w:val="Font Style31"/>
    <w:rsid w:val="000D67C5"/>
    <w:rPr>
      <w:rFonts w:ascii="Times New Roman" w:hAnsi="Times New Roman" w:cs="Times New Roman"/>
      <w:sz w:val="22"/>
      <w:szCs w:val="22"/>
    </w:rPr>
  </w:style>
  <w:style w:type="character" w:customStyle="1" w:styleId="16">
    <w:name w:val="Название Знак1"/>
    <w:uiPriority w:val="10"/>
    <w:rsid w:val="000D67C5"/>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0D67C5"/>
    <w:rPr>
      <w:rFonts w:ascii="Times New Roman" w:eastAsia="Times New Roman" w:hAnsi="Times New Roman" w:cs="Times New Roman"/>
      <w:sz w:val="24"/>
      <w:szCs w:val="24"/>
    </w:rPr>
  </w:style>
  <w:style w:type="character" w:customStyle="1" w:styleId="24">
    <w:name w:val="Основной текст 2 Знак"/>
    <w:link w:val="25"/>
    <w:rsid w:val="000D67C5"/>
    <w:rPr>
      <w:rFonts w:ascii="Times New Roman" w:eastAsia="Times New Roman" w:hAnsi="Times New Roman" w:cs="Times New Roman"/>
      <w:sz w:val="24"/>
      <w:szCs w:val="24"/>
    </w:rPr>
  </w:style>
  <w:style w:type="paragraph" w:customStyle="1" w:styleId="Default">
    <w:name w:val="Default"/>
    <w:rsid w:val="000D67C5"/>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6">
    <w:name w:val="Основной текст Знак2"/>
    <w:basedOn w:val="a0"/>
    <w:uiPriority w:val="99"/>
    <w:semiHidden/>
    <w:rsid w:val="000D67C5"/>
  </w:style>
  <w:style w:type="paragraph" w:styleId="af7">
    <w:name w:val="Body Text Indent"/>
    <w:basedOn w:val="a"/>
    <w:link w:val="af6"/>
    <w:uiPriority w:val="99"/>
    <w:unhideWhenUsed/>
    <w:rsid w:val="000D67C5"/>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0D67C5"/>
  </w:style>
  <w:style w:type="paragraph" w:styleId="23">
    <w:name w:val="Body Text Indent 2"/>
    <w:basedOn w:val="a"/>
    <w:link w:val="22"/>
    <w:uiPriority w:val="99"/>
    <w:unhideWhenUsed/>
    <w:rsid w:val="000D67C5"/>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0D67C5"/>
  </w:style>
  <w:style w:type="paragraph" w:styleId="af9">
    <w:name w:val="footnote text"/>
    <w:basedOn w:val="a"/>
    <w:link w:val="af8"/>
    <w:uiPriority w:val="99"/>
    <w:unhideWhenUsed/>
    <w:rsid w:val="000D67C5"/>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0D67C5"/>
    <w:rPr>
      <w:sz w:val="20"/>
      <w:szCs w:val="20"/>
    </w:rPr>
  </w:style>
  <w:style w:type="character" w:customStyle="1" w:styleId="17">
    <w:name w:val="Текст выноски Знак1"/>
    <w:basedOn w:val="a0"/>
    <w:uiPriority w:val="99"/>
    <w:semiHidden/>
    <w:rsid w:val="000D67C5"/>
    <w:rPr>
      <w:rFonts w:ascii="Tahoma" w:hAnsi="Tahoma" w:cs="Tahoma"/>
      <w:sz w:val="16"/>
      <w:szCs w:val="16"/>
    </w:rPr>
  </w:style>
  <w:style w:type="character" w:customStyle="1" w:styleId="18">
    <w:name w:val="Нижний колонтитул Знак1"/>
    <w:basedOn w:val="a0"/>
    <w:uiPriority w:val="99"/>
    <w:semiHidden/>
    <w:rsid w:val="000D67C5"/>
  </w:style>
  <w:style w:type="character" w:customStyle="1" w:styleId="19">
    <w:name w:val="Верхний колонтитул Знак1"/>
    <w:basedOn w:val="a0"/>
    <w:uiPriority w:val="99"/>
    <w:semiHidden/>
    <w:rsid w:val="000D67C5"/>
  </w:style>
  <w:style w:type="paragraph" w:styleId="25">
    <w:name w:val="Body Text 2"/>
    <w:basedOn w:val="a"/>
    <w:link w:val="24"/>
    <w:rsid w:val="000D67C5"/>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0D67C5"/>
  </w:style>
  <w:style w:type="character" w:customStyle="1" w:styleId="29">
    <w:name w:val="Название Знак2"/>
    <w:basedOn w:val="a0"/>
    <w:uiPriority w:val="10"/>
    <w:rsid w:val="000D67C5"/>
    <w:rPr>
      <w:rFonts w:ascii="Cambria" w:eastAsia="Times New Roman" w:hAnsi="Cambria" w:cs="Times New Roman"/>
      <w:color w:val="17365D"/>
      <w:spacing w:val="5"/>
      <w:kern w:val="28"/>
      <w:sz w:val="52"/>
      <w:szCs w:val="52"/>
    </w:rPr>
  </w:style>
  <w:style w:type="paragraph" w:customStyle="1" w:styleId="1a">
    <w:name w:val="Стиль1"/>
    <w:basedOn w:val="a"/>
    <w:rsid w:val="000D67C5"/>
    <w:pPr>
      <w:spacing w:after="0" w:line="360" w:lineRule="auto"/>
    </w:pPr>
    <w:rPr>
      <w:rFonts w:ascii="Times New Roman" w:eastAsia="Times New Roman" w:hAnsi="Times New Roman" w:cs="Times New Roman"/>
      <w:sz w:val="28"/>
      <w:szCs w:val="24"/>
      <w:lang w:eastAsia="ru-RU"/>
    </w:rPr>
  </w:style>
  <w:style w:type="table" w:customStyle="1" w:styleId="2a">
    <w:name w:val="Сетка таблицы2"/>
    <w:basedOn w:val="a1"/>
    <w:next w:val="aa"/>
    <w:uiPriority w:val="59"/>
    <w:rsid w:val="000D67C5"/>
    <w:pPr>
      <w:spacing w:after="0" w:line="240" w:lineRule="auto"/>
    </w:pPr>
    <w:rPr>
      <w:rFonts w:ascii="Trebuchet MS" w:eastAsia="Trebuchet MS" w:hAnsi="Trebuchet MS"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0D67C5"/>
    <w:rPr>
      <w:i/>
      <w:iCs/>
    </w:rPr>
  </w:style>
  <w:style w:type="paragraph" w:customStyle="1" w:styleId="afb">
    <w:name w:val="Базовый"/>
    <w:rsid w:val="000D67C5"/>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0D67C5"/>
  </w:style>
  <w:style w:type="table" w:customStyle="1" w:styleId="112">
    <w:name w:val="Сетка таблицы11"/>
    <w:basedOn w:val="a1"/>
    <w:next w:val="aa"/>
    <w:uiPriority w:val="39"/>
    <w:rsid w:val="000D67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0D67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0D67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0D67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Лист1!$A$5</c:f>
              <c:strCache>
                <c:ptCount val="1"/>
                <c:pt idx="0">
                  <c:v>Математика (проф.)</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Лист1!$B$5:$I$5</c:f>
              <c:numCache>
                <c:formatCode>0%</c:formatCode>
                <c:ptCount val="8"/>
                <c:pt idx="0" formatCode="General">
                  <c:v>1</c:v>
                </c:pt>
                <c:pt idx="1">
                  <c:v>0.01</c:v>
                </c:pt>
                <c:pt idx="2" formatCode="General">
                  <c:v>6</c:v>
                </c:pt>
                <c:pt idx="3">
                  <c:v>0.19</c:v>
                </c:pt>
                <c:pt idx="4" formatCode="General">
                  <c:v>2</c:v>
                </c:pt>
                <c:pt idx="5" formatCode="General">
                  <c:v>11</c:v>
                </c:pt>
                <c:pt idx="6" formatCode="General">
                  <c:v>5</c:v>
                </c:pt>
                <c:pt idx="7" formatCode="General">
                  <c:v>17</c:v>
                </c:pt>
              </c:numCache>
            </c:numRef>
          </c:val>
        </c:ser>
        <c:ser>
          <c:idx val="1"/>
          <c:order val="1"/>
          <c:tx>
            <c:strRef>
              <c:f>Лист1!$A$6</c:f>
              <c:strCache>
                <c:ptCount val="1"/>
                <c:pt idx="0">
                  <c:v>История </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Лист1!$B$6:$I$6</c:f>
              <c:numCache>
                <c:formatCode>0%</c:formatCode>
                <c:ptCount val="8"/>
                <c:pt idx="0" formatCode="General">
                  <c:v>6</c:v>
                </c:pt>
                <c:pt idx="1">
                  <c:v>0.18</c:v>
                </c:pt>
                <c:pt idx="2" formatCode="General">
                  <c:v>22</c:v>
                </c:pt>
                <c:pt idx="3">
                  <c:v>0.47</c:v>
                </c:pt>
                <c:pt idx="4" formatCode="General">
                  <c:v>9</c:v>
                </c:pt>
                <c:pt idx="5" formatCode="General">
                  <c:v>52</c:v>
                </c:pt>
                <c:pt idx="6" formatCode="General">
                  <c:v>6</c:v>
                </c:pt>
                <c:pt idx="7" formatCode="General">
                  <c:v>21</c:v>
                </c:pt>
              </c:numCache>
            </c:numRef>
          </c:val>
        </c:ser>
        <c:ser>
          <c:idx val="2"/>
          <c:order val="2"/>
          <c:tx>
            <c:strRef>
              <c:f>Лист1!$A$7</c:f>
              <c:strCache>
                <c:ptCount val="1"/>
                <c:pt idx="0">
                  <c:v>Общество</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Лист1!$B$7:$I$7</c:f>
              <c:numCache>
                <c:formatCode>0%</c:formatCode>
                <c:ptCount val="8"/>
                <c:pt idx="0" formatCode="General">
                  <c:v>18</c:v>
                </c:pt>
                <c:pt idx="1">
                  <c:v>0.3</c:v>
                </c:pt>
                <c:pt idx="2" formatCode="General">
                  <c:v>26</c:v>
                </c:pt>
                <c:pt idx="3">
                  <c:v>0.55000000000000004</c:v>
                </c:pt>
                <c:pt idx="4" formatCode="General">
                  <c:v>8</c:v>
                </c:pt>
                <c:pt idx="5" formatCode="General">
                  <c:v>47</c:v>
                </c:pt>
                <c:pt idx="6" formatCode="General">
                  <c:v>11</c:v>
                </c:pt>
                <c:pt idx="7" formatCode="General">
                  <c:v>38</c:v>
                </c:pt>
              </c:numCache>
            </c:numRef>
          </c:val>
        </c:ser>
        <c:ser>
          <c:idx val="3"/>
          <c:order val="3"/>
          <c:tx>
            <c:strRef>
              <c:f>Лист1!$A$8</c:f>
              <c:strCache>
                <c:ptCount val="1"/>
                <c:pt idx="0">
                  <c:v>Биология</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Лист1!$B$8:$I$8</c:f>
              <c:numCache>
                <c:formatCode>0%</c:formatCode>
                <c:ptCount val="8"/>
                <c:pt idx="0" formatCode="General">
                  <c:v>6</c:v>
                </c:pt>
                <c:pt idx="1">
                  <c:v>0.18</c:v>
                </c:pt>
                <c:pt idx="2" formatCode="General">
                  <c:v>5</c:v>
                </c:pt>
                <c:pt idx="3">
                  <c:v>0.11</c:v>
                </c:pt>
                <c:pt idx="4" formatCode="General">
                  <c:v>7</c:v>
                </c:pt>
                <c:pt idx="5" formatCode="General">
                  <c:v>41</c:v>
                </c:pt>
                <c:pt idx="6" formatCode="General">
                  <c:v>10</c:v>
                </c:pt>
                <c:pt idx="7" formatCode="General">
                  <c:v>34</c:v>
                </c:pt>
              </c:numCache>
            </c:numRef>
          </c:val>
        </c:ser>
        <c:ser>
          <c:idx val="4"/>
          <c:order val="4"/>
          <c:tx>
            <c:strRef>
              <c:f>Лист1!$A$9</c:f>
              <c:strCache>
                <c:ptCount val="1"/>
                <c:pt idx="0">
                  <c:v>Физика</c:v>
                </c:pt>
              </c:strCache>
            </c:strRef>
          </c:tx>
          <c:invertIfNegative val="0"/>
          <c:cat>
            <c:multiLvlStrRef>
              <c:f>Лист1!$B$1:$I$4</c:f>
              <c:multiLvlStrCache>
                <c:ptCount val="8"/>
                <c:lvl>
                  <c:pt idx="0">
                    <c:v>34</c:v>
                  </c:pt>
                  <c:pt idx="1">
                    <c:v>96%</c:v>
                  </c:pt>
                  <c:pt idx="2">
                    <c:v>47</c:v>
                  </c:pt>
                  <c:pt idx="3">
                    <c:v>98%</c:v>
                  </c:pt>
                  <c:pt idx="4">
                    <c:v>0</c:v>
                  </c:pt>
                  <c:pt idx="5">
                    <c:v>0</c:v>
                  </c:pt>
                  <c:pt idx="6">
                    <c:v>-</c:v>
                  </c:pt>
                  <c:pt idx="7">
                    <c:v>-</c:v>
                  </c:pt>
                </c:lvl>
                <c:lvl>
                  <c:pt idx="0">
                    <c:v>34</c:v>
                  </c:pt>
                  <c:pt idx="1">
                    <c:v>96%</c:v>
                  </c:pt>
                  <c:pt idx="2">
                    <c:v>47</c:v>
                  </c:pt>
                  <c:pt idx="3">
                    <c:v>98%</c:v>
                  </c:pt>
                  <c:pt idx="4">
                    <c:v>17</c:v>
                  </c:pt>
                  <c:pt idx="5">
                    <c:v>82</c:v>
                  </c:pt>
                  <c:pt idx="6">
                    <c:v>29</c:v>
                  </c:pt>
                  <c:pt idx="7">
                    <c:v>100</c:v>
                  </c:pt>
                </c:lvl>
                <c:lvl>
                  <c:pt idx="0">
                    <c:v>чел.</c:v>
                  </c:pt>
                  <c:pt idx="1">
                    <c:v>% от общего числа участников</c:v>
                  </c:pt>
                  <c:pt idx="2">
                    <c:v>чел.</c:v>
                  </c:pt>
                  <c:pt idx="3">
                    <c:v>% от общего числа участников</c:v>
                  </c:pt>
                  <c:pt idx="4">
                    <c:v>чел.</c:v>
                  </c:pt>
                  <c:pt idx="5">
                    <c:v>% от общего числа участников</c:v>
                  </c:pt>
                  <c:pt idx="6">
                    <c:v>чел.</c:v>
                  </c:pt>
                  <c:pt idx="7">
                    <c:v>% от общего числа участников</c:v>
                  </c:pt>
                </c:lvl>
                <c:lvl>
                  <c:pt idx="0">
                    <c:v>2018</c:v>
                  </c:pt>
                  <c:pt idx="2">
                    <c:v>2019</c:v>
                  </c:pt>
                  <c:pt idx="4">
                    <c:v>2020</c:v>
                  </c:pt>
                  <c:pt idx="6">
                    <c:v>2021</c:v>
                  </c:pt>
                </c:lvl>
              </c:multiLvlStrCache>
            </c:multiLvlStrRef>
          </c:cat>
          <c:val>
            <c:numRef>
              <c:f>Лист1!$B$9:$I$9</c:f>
              <c:numCache>
                <c:formatCode>0%</c:formatCode>
                <c:ptCount val="8"/>
                <c:pt idx="0" formatCode="General">
                  <c:v>1</c:v>
                </c:pt>
                <c:pt idx="1">
                  <c:v>0.01</c:v>
                </c:pt>
                <c:pt idx="2" formatCode="General">
                  <c:v>4</c:v>
                </c:pt>
                <c:pt idx="3">
                  <c:v>0.08</c:v>
                </c:pt>
                <c:pt idx="4" formatCode="General">
                  <c:v>2</c:v>
                </c:pt>
                <c:pt idx="5" formatCode="General">
                  <c:v>11</c:v>
                </c:pt>
                <c:pt idx="6" formatCode="General">
                  <c:v>4</c:v>
                </c:pt>
                <c:pt idx="7" formatCode="General">
                  <c:v>14</c:v>
                </c:pt>
              </c:numCache>
            </c:numRef>
          </c:val>
        </c:ser>
        <c:dLbls>
          <c:showLegendKey val="0"/>
          <c:showVal val="0"/>
          <c:showCatName val="0"/>
          <c:showSerName val="0"/>
          <c:showPercent val="0"/>
          <c:showBubbleSize val="0"/>
        </c:dLbls>
        <c:gapWidth val="150"/>
        <c:axId val="297944960"/>
        <c:axId val="297946496"/>
      </c:barChart>
      <c:catAx>
        <c:axId val="297944960"/>
        <c:scaling>
          <c:orientation val="minMax"/>
        </c:scaling>
        <c:delete val="0"/>
        <c:axPos val="b"/>
        <c:majorTickMark val="out"/>
        <c:minorTickMark val="none"/>
        <c:tickLblPos val="nextTo"/>
        <c:crossAx val="297946496"/>
        <c:crosses val="autoZero"/>
        <c:auto val="1"/>
        <c:lblAlgn val="ctr"/>
        <c:lblOffset val="100"/>
        <c:noMultiLvlLbl val="0"/>
      </c:catAx>
      <c:valAx>
        <c:axId val="297946496"/>
        <c:scaling>
          <c:orientation val="minMax"/>
        </c:scaling>
        <c:delete val="0"/>
        <c:axPos val="l"/>
        <c:majorGridlines/>
        <c:numFmt formatCode="General" sourceLinked="1"/>
        <c:majorTickMark val="out"/>
        <c:minorTickMark val="none"/>
        <c:tickLblPos val="nextTo"/>
        <c:crossAx val="29794496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Лист1!$B$1:$B$3</c:f>
              <c:strCache>
                <c:ptCount val="1"/>
                <c:pt idx="0">
                  <c:v>АТЕ 2019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Лист1!$B$4:$B$7</c:f>
              <c:numCache>
                <c:formatCode>General</c:formatCode>
                <c:ptCount val="4"/>
                <c:pt idx="0">
                  <c:v>3</c:v>
                </c:pt>
                <c:pt idx="1">
                  <c:v>16</c:v>
                </c:pt>
              </c:numCache>
            </c:numRef>
          </c:val>
        </c:ser>
        <c:ser>
          <c:idx val="1"/>
          <c:order val="1"/>
          <c:tx>
            <c:strRef>
              <c:f>Лист1!$C$1:$C$3</c:f>
              <c:strCache>
                <c:ptCount val="1"/>
                <c:pt idx="0">
                  <c:v>АТЕ 2020г.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Лист1!$C$4:$C$7</c:f>
              <c:numCache>
                <c:formatCode>General</c:formatCode>
                <c:ptCount val="4"/>
                <c:pt idx="0">
                  <c:v>0</c:v>
                </c:pt>
                <c:pt idx="1">
                  <c:v>46</c:v>
                </c:pt>
              </c:numCache>
            </c:numRef>
          </c:val>
        </c:ser>
        <c:ser>
          <c:idx val="2"/>
          <c:order val="2"/>
          <c:tx>
            <c:strRef>
              <c:f>Лист1!$D$1:$D$3</c:f>
              <c:strCache>
                <c:ptCount val="1"/>
                <c:pt idx="0">
                  <c:v>АТЕ 2021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Лист1!$D$4:$D$7</c:f>
              <c:numCache>
                <c:formatCode>General</c:formatCode>
                <c:ptCount val="4"/>
                <c:pt idx="0">
                  <c:v>1</c:v>
                </c:pt>
                <c:pt idx="1">
                  <c:v>33</c:v>
                </c:pt>
              </c:numCache>
            </c:numRef>
          </c:val>
        </c:ser>
        <c:ser>
          <c:idx val="3"/>
          <c:order val="3"/>
          <c:tx>
            <c:strRef>
              <c:f>Лист1!$E$1:$E$3</c:f>
              <c:strCache>
                <c:ptCount val="1"/>
                <c:pt idx="0">
                  <c:v>АТЕ 2021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Лист1!$E$4:$E$7</c:f>
              <c:numCache>
                <c:formatCode>General</c:formatCode>
                <c:ptCount val="4"/>
              </c:numCache>
            </c:numRef>
          </c:val>
        </c:ser>
        <c:dLbls>
          <c:showLegendKey val="0"/>
          <c:showVal val="0"/>
          <c:showCatName val="0"/>
          <c:showSerName val="0"/>
          <c:showPercent val="0"/>
          <c:showBubbleSize val="0"/>
        </c:dLbls>
        <c:gapWidth val="150"/>
        <c:axId val="340231680"/>
        <c:axId val="340233216"/>
      </c:barChart>
      <c:catAx>
        <c:axId val="340231680"/>
        <c:scaling>
          <c:orientation val="minMax"/>
        </c:scaling>
        <c:delete val="0"/>
        <c:axPos val="b"/>
        <c:majorTickMark val="out"/>
        <c:minorTickMark val="none"/>
        <c:tickLblPos val="nextTo"/>
        <c:crossAx val="340233216"/>
        <c:crosses val="autoZero"/>
        <c:auto val="1"/>
        <c:lblAlgn val="ctr"/>
        <c:lblOffset val="100"/>
        <c:noMultiLvlLbl val="0"/>
      </c:catAx>
      <c:valAx>
        <c:axId val="340233216"/>
        <c:scaling>
          <c:orientation val="minMax"/>
        </c:scaling>
        <c:delete val="0"/>
        <c:axPos val="l"/>
        <c:majorGridlines/>
        <c:numFmt formatCode="General" sourceLinked="1"/>
        <c:majorTickMark val="out"/>
        <c:minorTickMark val="none"/>
        <c:tickLblPos val="nextTo"/>
        <c:crossAx val="340231680"/>
        <c:crosses val="autoZero"/>
        <c:crossBetween val="between"/>
      </c:valAx>
    </c:plotArea>
    <c:legend>
      <c:legendPos val="r"/>
      <c:legendEntry>
        <c:idx val="3"/>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[Книга1]Лист1!$B$1:$B$2</c:f>
              <c:strCache>
                <c:ptCount val="1"/>
                <c:pt idx="0">
                  <c:v>АТЕ 2018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[Книга1]Лист1!$B$3:$B$6</c:f>
              <c:numCache>
                <c:formatCode>General</c:formatCode>
                <c:ptCount val="4"/>
                <c:pt idx="0" formatCode="0%">
                  <c:v>0.31</c:v>
                </c:pt>
                <c:pt idx="1">
                  <c:v>40</c:v>
                </c:pt>
                <c:pt idx="2">
                  <c:v>0</c:v>
                </c:pt>
                <c:pt idx="3">
                  <c:v>0</c:v>
                </c:pt>
              </c:numCache>
            </c:numRef>
          </c:val>
        </c:ser>
        <c:ser>
          <c:idx val="1"/>
          <c:order val="1"/>
          <c:tx>
            <c:strRef>
              <c:f>[Книга1]Лист1!$C$1:$C$2</c:f>
              <c:strCache>
                <c:ptCount val="1"/>
                <c:pt idx="0">
                  <c:v>АТЕ 2019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[Книга1]Лист1!$C$3:$C$6</c:f>
              <c:numCache>
                <c:formatCode>General</c:formatCode>
                <c:ptCount val="4"/>
                <c:pt idx="0" formatCode="0%">
                  <c:v>0.15</c:v>
                </c:pt>
                <c:pt idx="1">
                  <c:v>44</c:v>
                </c:pt>
                <c:pt idx="2">
                  <c:v>3</c:v>
                </c:pt>
                <c:pt idx="3">
                  <c:v>0</c:v>
                </c:pt>
              </c:numCache>
            </c:numRef>
          </c:val>
        </c:ser>
        <c:ser>
          <c:idx val="2"/>
          <c:order val="2"/>
          <c:tx>
            <c:strRef>
              <c:f>[Книга1]Лист1!$D$1:$D$2</c:f>
              <c:strCache>
                <c:ptCount val="1"/>
                <c:pt idx="0">
                  <c:v>АТЕ 2020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[Книга1]Лист1!$D$3:$D$6</c:f>
              <c:numCache>
                <c:formatCode>General</c:formatCode>
                <c:ptCount val="4"/>
                <c:pt idx="0" formatCode="0%">
                  <c:v>0.11</c:v>
                </c:pt>
                <c:pt idx="1">
                  <c:v>59</c:v>
                </c:pt>
                <c:pt idx="2">
                  <c:v>3</c:v>
                </c:pt>
                <c:pt idx="3">
                  <c:v>0</c:v>
                </c:pt>
              </c:numCache>
            </c:numRef>
          </c:val>
        </c:ser>
        <c:ser>
          <c:idx val="3"/>
          <c:order val="3"/>
          <c:tx>
            <c:strRef>
              <c:f>[Книга1]Лист1!$E$1:$E$2</c:f>
              <c:strCache>
                <c:ptCount val="1"/>
                <c:pt idx="0">
                  <c:v>АТЕ 2021г.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[Книга1]Лист1!$E$3:$E$6</c:f>
              <c:numCache>
                <c:formatCode>General</c:formatCode>
                <c:ptCount val="4"/>
                <c:pt idx="0">
                  <c:v>0</c:v>
                </c:pt>
                <c:pt idx="1">
                  <c:v>72</c:v>
                </c:pt>
                <c:pt idx="2">
                  <c:v>6</c:v>
                </c:pt>
                <c:pt idx="3">
                  <c:v>0</c:v>
                </c:pt>
              </c:numCache>
            </c:numRef>
          </c:val>
        </c:ser>
        <c:dLbls>
          <c:showLegendKey val="0"/>
          <c:showVal val="0"/>
          <c:showCatName val="0"/>
          <c:showSerName val="0"/>
          <c:showPercent val="0"/>
          <c:showBubbleSize val="0"/>
        </c:dLbls>
        <c:gapWidth val="150"/>
        <c:axId val="315033088"/>
        <c:axId val="315034624"/>
      </c:barChart>
      <c:catAx>
        <c:axId val="315033088"/>
        <c:scaling>
          <c:orientation val="minMax"/>
        </c:scaling>
        <c:delete val="0"/>
        <c:axPos val="b"/>
        <c:majorTickMark val="out"/>
        <c:minorTickMark val="none"/>
        <c:tickLblPos val="nextTo"/>
        <c:crossAx val="315034624"/>
        <c:crosses val="autoZero"/>
        <c:auto val="1"/>
        <c:lblAlgn val="ctr"/>
        <c:lblOffset val="100"/>
        <c:noMultiLvlLbl val="0"/>
      </c:catAx>
      <c:valAx>
        <c:axId val="315034624"/>
        <c:scaling>
          <c:orientation val="minMax"/>
        </c:scaling>
        <c:delete val="0"/>
        <c:axPos val="l"/>
        <c:majorGridlines/>
        <c:numFmt formatCode="0%" sourceLinked="1"/>
        <c:majorTickMark val="out"/>
        <c:minorTickMark val="none"/>
        <c:tickLblPos val="nextTo"/>
        <c:crossAx val="3150330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58277318446072"/>
          <c:y val="6.5506901666853593E-2"/>
          <c:w val="0.68782500682442915"/>
          <c:h val="0.75995175097762002"/>
        </c:manualLayout>
      </c:layout>
      <c:barChart>
        <c:barDir val="col"/>
        <c:grouping val="clustered"/>
        <c:varyColors val="0"/>
        <c:ser>
          <c:idx val="0"/>
          <c:order val="0"/>
          <c:tx>
            <c:strRef>
              <c:f>Лист1!$B$1</c:f>
              <c:strCache>
                <c:ptCount val="1"/>
                <c:pt idx="0">
                  <c:v>2019г.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Лист1!$B$2:$B$5</c:f>
              <c:numCache>
                <c:formatCode>General</c:formatCode>
                <c:ptCount val="4"/>
                <c:pt idx="0">
                  <c:v>3</c:v>
                </c:pt>
                <c:pt idx="1">
                  <c:v>19</c:v>
                </c:pt>
                <c:pt idx="2">
                  <c:v>0</c:v>
                </c:pt>
                <c:pt idx="3">
                  <c:v>0</c:v>
                </c:pt>
              </c:numCache>
            </c:numRef>
          </c:val>
        </c:ser>
        <c:ser>
          <c:idx val="1"/>
          <c:order val="1"/>
          <c:tx>
            <c:strRef>
              <c:f>Лист1!$C$1</c:f>
              <c:strCache>
                <c:ptCount val="1"/>
                <c:pt idx="0">
                  <c:v>2020г.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Лист1!$C$2:$C$5</c:f>
              <c:numCache>
                <c:formatCode>General</c:formatCode>
                <c:ptCount val="4"/>
                <c:pt idx="0">
                  <c:v>1</c:v>
                </c:pt>
                <c:pt idx="1">
                  <c:v>36</c:v>
                </c:pt>
                <c:pt idx="2">
                  <c:v>0</c:v>
                </c:pt>
                <c:pt idx="3">
                  <c:v>0</c:v>
                </c:pt>
              </c:numCache>
            </c:numRef>
          </c:val>
        </c:ser>
        <c:ser>
          <c:idx val="2"/>
          <c:order val="2"/>
          <c:tx>
            <c:strRef>
              <c:f>Лист1!$D$1</c:f>
              <c:strCache>
                <c:ptCount val="1"/>
                <c:pt idx="0">
                  <c:v>2021г.</c:v>
                </c:pt>
              </c:strCache>
            </c:strRef>
          </c:tx>
          <c:invertIfNegative val="0"/>
          <c:cat>
            <c:strRef>
              <c:f>Лист1!$A$2:$A$5</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Лист1!$D$2:$D$5</c:f>
              <c:numCache>
                <c:formatCode>General</c:formatCode>
                <c:ptCount val="4"/>
                <c:pt idx="0">
                  <c:v>2</c:v>
                </c:pt>
                <c:pt idx="1">
                  <c:v>35</c:v>
                </c:pt>
              </c:numCache>
            </c:numRef>
          </c:val>
        </c:ser>
        <c:dLbls>
          <c:showLegendKey val="0"/>
          <c:showVal val="0"/>
          <c:showCatName val="0"/>
          <c:showSerName val="0"/>
          <c:showPercent val="0"/>
          <c:showBubbleSize val="0"/>
        </c:dLbls>
        <c:gapWidth val="150"/>
        <c:axId val="315076992"/>
        <c:axId val="315078528"/>
      </c:barChart>
      <c:catAx>
        <c:axId val="315076992"/>
        <c:scaling>
          <c:orientation val="minMax"/>
        </c:scaling>
        <c:delete val="0"/>
        <c:axPos val="b"/>
        <c:majorTickMark val="out"/>
        <c:minorTickMark val="none"/>
        <c:tickLblPos val="nextTo"/>
        <c:crossAx val="315078528"/>
        <c:crosses val="autoZero"/>
        <c:auto val="1"/>
        <c:lblAlgn val="ctr"/>
        <c:lblOffset val="100"/>
        <c:noMultiLvlLbl val="0"/>
      </c:catAx>
      <c:valAx>
        <c:axId val="315078528"/>
        <c:scaling>
          <c:orientation val="minMax"/>
        </c:scaling>
        <c:delete val="0"/>
        <c:axPos val="l"/>
        <c:majorGridlines/>
        <c:numFmt formatCode="General" sourceLinked="1"/>
        <c:majorTickMark val="out"/>
        <c:minorTickMark val="none"/>
        <c:tickLblPos val="nextTo"/>
        <c:crossAx val="315076992"/>
        <c:crosses val="autoZero"/>
        <c:crossBetween val="between"/>
      </c:valAx>
    </c:plotArea>
    <c:legend>
      <c:legendPos val="r"/>
      <c:layout>
        <c:manualLayout>
          <c:xMode val="edge"/>
          <c:yMode val="edge"/>
          <c:x val="0.78958110776199697"/>
          <c:y val="0.32516845025762975"/>
          <c:w val="0.11864147440085274"/>
          <c:h val="0.222927960402096"/>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учащихся</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Лист1!$B$2:$B$5</c:f>
              <c:numCache>
                <c:formatCode>General</c:formatCode>
                <c:ptCount val="4"/>
                <c:pt idx="0">
                  <c:v>11</c:v>
                </c:pt>
                <c:pt idx="1">
                  <c:v>10</c:v>
                </c:pt>
                <c:pt idx="2">
                  <c:v>6</c:v>
                </c:pt>
                <c:pt idx="3">
                  <c:v>11</c:v>
                </c:pt>
              </c:numCache>
            </c:numRef>
          </c:val>
        </c:ser>
        <c:ser>
          <c:idx val="1"/>
          <c:order val="1"/>
          <c:tx>
            <c:strRef>
              <c:f>Лист1!$C$1</c:f>
              <c:strCache>
                <c:ptCount val="1"/>
                <c:pt idx="0">
                  <c:v>Доля учащихся %</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Лист1!$C$2:$C$5</c:f>
              <c:numCache>
                <c:formatCode>General</c:formatCode>
                <c:ptCount val="4"/>
                <c:pt idx="0">
                  <c:v>35</c:v>
                </c:pt>
                <c:pt idx="1">
                  <c:v>34</c:v>
                </c:pt>
                <c:pt idx="2">
                  <c:v>21</c:v>
                </c:pt>
                <c:pt idx="3">
                  <c:v>37</c:v>
                </c:pt>
              </c:numCache>
            </c:numRef>
          </c:val>
        </c:ser>
        <c:ser>
          <c:idx val="2"/>
          <c:order val="2"/>
          <c:tx>
            <c:strRef>
              <c:f>Лист1!$D$1</c:f>
              <c:strCache>
                <c:ptCount val="1"/>
                <c:pt idx="0">
                  <c:v> 2</c:v>
                </c:pt>
              </c:strCache>
            </c:strRef>
          </c:tx>
          <c:invertIfNegative val="0"/>
          <c:cat>
            <c:strRef>
              <c:f>Лист1!$A$2:$A$5</c:f>
              <c:strCache>
                <c:ptCount val="4"/>
                <c:pt idx="0">
                  <c:v>химия</c:v>
                </c:pt>
                <c:pt idx="1">
                  <c:v>биология</c:v>
                </c:pt>
                <c:pt idx="2">
                  <c:v>история</c:v>
                </c:pt>
                <c:pt idx="3">
                  <c:v>обществознание</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176028672"/>
        <c:axId val="283517696"/>
      </c:barChart>
      <c:catAx>
        <c:axId val="176028672"/>
        <c:scaling>
          <c:orientation val="minMax"/>
        </c:scaling>
        <c:delete val="0"/>
        <c:axPos val="b"/>
        <c:majorTickMark val="out"/>
        <c:minorTickMark val="none"/>
        <c:tickLblPos val="nextTo"/>
        <c:crossAx val="283517696"/>
        <c:crosses val="autoZero"/>
        <c:auto val="1"/>
        <c:lblAlgn val="ctr"/>
        <c:lblOffset val="100"/>
        <c:noMultiLvlLbl val="0"/>
      </c:catAx>
      <c:valAx>
        <c:axId val="283517696"/>
        <c:scaling>
          <c:orientation val="minMax"/>
        </c:scaling>
        <c:delete val="0"/>
        <c:axPos val="l"/>
        <c:majorGridlines/>
        <c:numFmt formatCode="General" sourceLinked="1"/>
        <c:majorTickMark val="out"/>
        <c:minorTickMark val="none"/>
        <c:tickLblPos val="nextTo"/>
        <c:crossAx val="176028672"/>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Лист1!$B$3:$B$7</c:f>
              <c:numCache>
                <c:formatCode>General</c:formatCode>
                <c:ptCount val="5"/>
                <c:pt idx="0">
                  <c:v>0</c:v>
                </c:pt>
                <c:pt idx="1">
                  <c:v>36</c:v>
                </c:pt>
                <c:pt idx="3">
                  <c:v>0</c:v>
                </c:pt>
              </c:numCache>
            </c:numRef>
          </c:val>
        </c:ser>
        <c:ser>
          <c:idx val="1"/>
          <c:order val="1"/>
          <c:tx>
            <c:strRef>
              <c:f>Лист1!$C$1:$C$2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Лист1!$C$3:$C$7</c:f>
              <c:numCache>
                <c:formatCode>General</c:formatCode>
                <c:ptCount val="5"/>
                <c:pt idx="0">
                  <c:v>2</c:v>
                </c:pt>
                <c:pt idx="1">
                  <c:v>37</c:v>
                </c:pt>
                <c:pt idx="3">
                  <c:v>0</c:v>
                </c:pt>
              </c:numCache>
            </c:numRef>
          </c:val>
        </c:ser>
        <c:ser>
          <c:idx val="2"/>
          <c:order val="2"/>
          <c:tx>
            <c:strRef>
              <c:f>Лист1!$D$1:$D$2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Лист1!$D$3:$D$7</c:f>
              <c:numCache>
                <c:formatCode>General</c:formatCode>
                <c:ptCount val="5"/>
                <c:pt idx="0">
                  <c:v>0</c:v>
                </c:pt>
                <c:pt idx="1">
                  <c:v>52</c:v>
                </c:pt>
                <c:pt idx="3">
                  <c:v>0</c:v>
                </c:pt>
              </c:numCache>
            </c:numRef>
          </c:val>
        </c:ser>
        <c:ser>
          <c:idx val="3"/>
          <c:order val="3"/>
          <c:tx>
            <c:strRef>
              <c:f>Лист1!$E$1:$E$2</c:f>
              <c:strCache>
                <c:ptCount val="1"/>
                <c:pt idx="0">
                  <c:v>АТЕ 2020г.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Лист1!$E$3:$E$7</c:f>
              <c:numCache>
                <c:formatCode>General</c:formatCode>
                <c:ptCount val="5"/>
                <c:pt idx="0">
                  <c:v>0</c:v>
                </c:pt>
                <c:pt idx="1">
                  <c:v>60</c:v>
                </c:pt>
              </c:numCache>
            </c:numRef>
          </c:val>
        </c:ser>
        <c:dLbls>
          <c:showLegendKey val="0"/>
          <c:showVal val="0"/>
          <c:showCatName val="0"/>
          <c:showSerName val="0"/>
          <c:showPercent val="0"/>
          <c:showBubbleSize val="0"/>
        </c:dLbls>
        <c:gapWidth val="150"/>
        <c:axId val="338115584"/>
        <c:axId val="338121472"/>
      </c:barChart>
      <c:catAx>
        <c:axId val="338115584"/>
        <c:scaling>
          <c:orientation val="minMax"/>
        </c:scaling>
        <c:delete val="0"/>
        <c:axPos val="b"/>
        <c:majorTickMark val="out"/>
        <c:minorTickMark val="none"/>
        <c:tickLblPos val="nextTo"/>
        <c:crossAx val="338121472"/>
        <c:crosses val="autoZero"/>
        <c:auto val="1"/>
        <c:lblAlgn val="ctr"/>
        <c:lblOffset val="100"/>
        <c:noMultiLvlLbl val="0"/>
      </c:catAx>
      <c:valAx>
        <c:axId val="338121472"/>
        <c:scaling>
          <c:orientation val="minMax"/>
        </c:scaling>
        <c:delete val="0"/>
        <c:axPos val="l"/>
        <c:majorGridlines/>
        <c:numFmt formatCode="General" sourceLinked="1"/>
        <c:majorTickMark val="out"/>
        <c:minorTickMark val="none"/>
        <c:tickLblPos val="nextTo"/>
        <c:crossAx val="33811558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315538601716235E-2"/>
          <c:y val="2.0510547423380179E-2"/>
          <c:w val="0.79027570714568873"/>
          <c:h val="0.8589084351326981"/>
        </c:manualLayout>
      </c:layout>
      <c:barChart>
        <c:barDir val="col"/>
        <c:grouping val="clustered"/>
        <c:varyColors val="0"/>
        <c:ser>
          <c:idx val="0"/>
          <c:order val="0"/>
          <c:tx>
            <c:strRef>
              <c:f>Лист1!$B$1:$B$2</c:f>
              <c:strCache>
                <c:ptCount val="1"/>
                <c:pt idx="0">
                  <c:v>АТЕ 2018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Лист1!$B$3:$B$6</c:f>
              <c:numCache>
                <c:formatCode>General</c:formatCode>
                <c:ptCount val="4"/>
                <c:pt idx="0">
                  <c:v>18</c:v>
                </c:pt>
                <c:pt idx="1">
                  <c:v>29</c:v>
                </c:pt>
              </c:numCache>
            </c:numRef>
          </c:val>
        </c:ser>
        <c:ser>
          <c:idx val="1"/>
          <c:order val="1"/>
          <c:tx>
            <c:strRef>
              <c:f>Лист1!$C$1:$C$2</c:f>
              <c:strCache>
                <c:ptCount val="1"/>
                <c:pt idx="0">
                  <c:v>АТЕ 2019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Лист1!$C$3:$C$6</c:f>
              <c:numCache>
                <c:formatCode>General</c:formatCode>
                <c:ptCount val="4"/>
                <c:pt idx="0">
                  <c:v>22</c:v>
                </c:pt>
                <c:pt idx="1">
                  <c:v>25</c:v>
                </c:pt>
              </c:numCache>
            </c:numRef>
          </c:val>
        </c:ser>
        <c:ser>
          <c:idx val="2"/>
          <c:order val="2"/>
          <c:tx>
            <c:strRef>
              <c:f>Лист1!$D$1:$D$2</c:f>
              <c:strCache>
                <c:ptCount val="1"/>
                <c:pt idx="0">
                  <c:v>АТЕ 2020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Лист1!$D$3:$D$6</c:f>
              <c:numCache>
                <c:formatCode>General</c:formatCode>
                <c:ptCount val="4"/>
                <c:pt idx="0">
                  <c:v>5</c:v>
                </c:pt>
                <c:pt idx="1">
                  <c:v>40</c:v>
                </c:pt>
              </c:numCache>
            </c:numRef>
          </c:val>
        </c:ser>
        <c:ser>
          <c:idx val="3"/>
          <c:order val="3"/>
          <c:tx>
            <c:strRef>
              <c:f>Лист1!$E$1:$E$2</c:f>
              <c:strCache>
                <c:ptCount val="1"/>
                <c:pt idx="0">
                  <c:v>АТЕ 2021г.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Лист1!$E$3:$E$6</c:f>
              <c:numCache>
                <c:formatCode>General</c:formatCode>
                <c:ptCount val="4"/>
                <c:pt idx="0">
                  <c:v>4</c:v>
                </c:pt>
                <c:pt idx="1">
                  <c:v>42</c:v>
                </c:pt>
                <c:pt idx="2">
                  <c:v>2</c:v>
                </c:pt>
              </c:numCache>
            </c:numRef>
          </c:val>
        </c:ser>
        <c:dLbls>
          <c:showLegendKey val="0"/>
          <c:showVal val="0"/>
          <c:showCatName val="0"/>
          <c:showSerName val="0"/>
          <c:showPercent val="0"/>
          <c:showBubbleSize val="0"/>
        </c:dLbls>
        <c:gapWidth val="150"/>
        <c:axId val="338144640"/>
        <c:axId val="338146432"/>
      </c:barChart>
      <c:catAx>
        <c:axId val="338144640"/>
        <c:scaling>
          <c:orientation val="minMax"/>
        </c:scaling>
        <c:delete val="0"/>
        <c:axPos val="b"/>
        <c:majorTickMark val="out"/>
        <c:minorTickMark val="none"/>
        <c:tickLblPos val="nextTo"/>
        <c:crossAx val="338146432"/>
        <c:crosses val="autoZero"/>
        <c:auto val="1"/>
        <c:lblAlgn val="ctr"/>
        <c:lblOffset val="100"/>
        <c:noMultiLvlLbl val="0"/>
      </c:catAx>
      <c:valAx>
        <c:axId val="338146432"/>
        <c:scaling>
          <c:orientation val="minMax"/>
        </c:scaling>
        <c:delete val="0"/>
        <c:axPos val="l"/>
        <c:majorGridlines/>
        <c:numFmt formatCode="General" sourceLinked="1"/>
        <c:majorTickMark val="out"/>
        <c:minorTickMark val="none"/>
        <c:tickLblPos val="nextTo"/>
        <c:crossAx val="33814464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Лист1!$B$3:$B$7</c:f>
              <c:numCache>
                <c:formatCode>General</c:formatCode>
                <c:ptCount val="5"/>
                <c:pt idx="0">
                  <c:v>6</c:v>
                </c:pt>
                <c:pt idx="1">
                  <c:v>18</c:v>
                </c:pt>
              </c:numCache>
            </c:numRef>
          </c:val>
        </c:ser>
        <c:ser>
          <c:idx val="1"/>
          <c:order val="1"/>
          <c:tx>
            <c:strRef>
              <c:f>Лист1!$C$1:$C$2</c:f>
              <c:strCache>
                <c:ptCount val="1"/>
                <c:pt idx="0">
                  <c:v>АТЕ 2019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Лист1!$C$3:$C$7</c:f>
              <c:numCache>
                <c:formatCode>General</c:formatCode>
                <c:ptCount val="5"/>
                <c:pt idx="0">
                  <c:v>22</c:v>
                </c:pt>
                <c:pt idx="1">
                  <c:v>47</c:v>
                </c:pt>
              </c:numCache>
            </c:numRef>
          </c:val>
        </c:ser>
        <c:ser>
          <c:idx val="2"/>
          <c:order val="2"/>
          <c:tx>
            <c:strRef>
              <c:f>Лист1!$D$1:$D$2</c:f>
              <c:strCache>
                <c:ptCount val="1"/>
                <c:pt idx="0">
                  <c:v>АТЕ 2020 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Лист1!$D$3:$D$7</c:f>
              <c:numCache>
                <c:formatCode>General</c:formatCode>
                <c:ptCount val="5"/>
                <c:pt idx="0">
                  <c:v>9</c:v>
                </c:pt>
                <c:pt idx="1">
                  <c:v>52</c:v>
                </c:pt>
              </c:numCache>
            </c:numRef>
          </c:val>
        </c:ser>
        <c:ser>
          <c:idx val="3"/>
          <c:order val="3"/>
          <c:tx>
            <c:strRef>
              <c:f>Лист1!$E$1:$E$2</c:f>
              <c:strCache>
                <c:ptCount val="1"/>
                <c:pt idx="0">
                  <c:v>АТЕ 2021г.</c:v>
                </c:pt>
              </c:strCache>
            </c:strRef>
          </c:tx>
          <c:invertIfNegative val="0"/>
          <c:cat>
            <c:strRef>
              <c:f>Лист1!$A$3:$A$7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Лист1!$E$3:$E$7</c:f>
              <c:numCache>
                <c:formatCode>General</c:formatCode>
                <c:ptCount val="5"/>
                <c:pt idx="0">
                  <c:v>6</c:v>
                </c:pt>
                <c:pt idx="1">
                  <c:v>21</c:v>
                </c:pt>
              </c:numCache>
            </c:numRef>
          </c:val>
        </c:ser>
        <c:dLbls>
          <c:showLegendKey val="0"/>
          <c:showVal val="0"/>
          <c:showCatName val="0"/>
          <c:showSerName val="0"/>
          <c:showPercent val="0"/>
          <c:showBubbleSize val="0"/>
        </c:dLbls>
        <c:gapWidth val="150"/>
        <c:axId val="298404096"/>
        <c:axId val="298418176"/>
      </c:barChart>
      <c:catAx>
        <c:axId val="298404096"/>
        <c:scaling>
          <c:orientation val="minMax"/>
        </c:scaling>
        <c:delete val="0"/>
        <c:axPos val="b"/>
        <c:majorTickMark val="out"/>
        <c:minorTickMark val="none"/>
        <c:tickLblPos val="nextTo"/>
        <c:crossAx val="298418176"/>
        <c:crosses val="autoZero"/>
        <c:auto val="1"/>
        <c:lblAlgn val="ctr"/>
        <c:lblOffset val="100"/>
        <c:noMultiLvlLbl val="0"/>
      </c:catAx>
      <c:valAx>
        <c:axId val="298418176"/>
        <c:scaling>
          <c:orientation val="minMax"/>
        </c:scaling>
        <c:delete val="0"/>
        <c:axPos val="l"/>
        <c:majorGridlines/>
        <c:numFmt formatCode="General" sourceLinked="1"/>
        <c:majorTickMark val="out"/>
        <c:minorTickMark val="none"/>
        <c:tickLblPos val="nextTo"/>
        <c:crossAx val="29840409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Лист1!$B$1:$B$2</c:f>
              <c:strCache>
                <c:ptCount val="1"/>
                <c:pt idx="0">
                  <c:v>АТЕ 2018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Лист1!$B$3:$B$6</c:f>
              <c:numCache>
                <c:formatCode>General</c:formatCode>
                <c:ptCount val="4"/>
                <c:pt idx="0">
                  <c:v>2</c:v>
                </c:pt>
                <c:pt idx="1">
                  <c:v>24</c:v>
                </c:pt>
              </c:numCache>
            </c:numRef>
          </c:val>
        </c:ser>
        <c:ser>
          <c:idx val="1"/>
          <c:order val="1"/>
          <c:tx>
            <c:strRef>
              <c:f>Лист1!$C$1:$C$2</c:f>
              <c:strCache>
                <c:ptCount val="1"/>
                <c:pt idx="0">
                  <c:v>АТЕ 2019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Лист1!$C$3:$C$6</c:f>
              <c:numCache>
                <c:formatCode>General</c:formatCode>
                <c:ptCount val="4"/>
                <c:pt idx="0">
                  <c:v>6</c:v>
                </c:pt>
                <c:pt idx="1">
                  <c:v>16</c:v>
                </c:pt>
              </c:numCache>
            </c:numRef>
          </c:val>
        </c:ser>
        <c:ser>
          <c:idx val="2"/>
          <c:order val="2"/>
          <c:tx>
            <c:strRef>
              <c:f>Лист1!$D$1:$D$2</c:f>
              <c:strCache>
                <c:ptCount val="1"/>
                <c:pt idx="0">
                  <c:v>АТЕ 2020 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Лист1!$D$3:$D$6</c:f>
              <c:numCache>
                <c:formatCode>General</c:formatCode>
                <c:ptCount val="4"/>
                <c:pt idx="0">
                  <c:v>0</c:v>
                </c:pt>
                <c:pt idx="1">
                  <c:v>34</c:v>
                </c:pt>
              </c:numCache>
            </c:numRef>
          </c:val>
        </c:ser>
        <c:ser>
          <c:idx val="3"/>
          <c:order val="3"/>
          <c:tx>
            <c:strRef>
              <c:f>Лист1!$E$1:$E$2</c:f>
              <c:strCache>
                <c:ptCount val="1"/>
                <c:pt idx="0">
                  <c:v>АТЕ 2020г.</c:v>
                </c:pt>
              </c:strCache>
            </c:strRef>
          </c:tx>
          <c:invertIfNegative val="0"/>
          <c:cat>
            <c:strRef>
              <c:f>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Лист1!$E$3:$E$6</c:f>
              <c:numCache>
                <c:formatCode>General</c:formatCode>
                <c:ptCount val="4"/>
                <c:pt idx="0">
                  <c:v>6</c:v>
                </c:pt>
                <c:pt idx="1">
                  <c:v>38</c:v>
                </c:pt>
              </c:numCache>
            </c:numRef>
          </c:val>
        </c:ser>
        <c:dLbls>
          <c:showLegendKey val="0"/>
          <c:showVal val="0"/>
          <c:showCatName val="0"/>
          <c:showSerName val="0"/>
          <c:showPercent val="0"/>
          <c:showBubbleSize val="0"/>
        </c:dLbls>
        <c:gapWidth val="150"/>
        <c:axId val="371939200"/>
        <c:axId val="371940736"/>
      </c:barChart>
      <c:catAx>
        <c:axId val="371939200"/>
        <c:scaling>
          <c:orientation val="minMax"/>
        </c:scaling>
        <c:delete val="0"/>
        <c:axPos val="b"/>
        <c:majorTickMark val="out"/>
        <c:minorTickMark val="none"/>
        <c:tickLblPos val="nextTo"/>
        <c:crossAx val="371940736"/>
        <c:crosses val="autoZero"/>
        <c:auto val="1"/>
        <c:lblAlgn val="ctr"/>
        <c:lblOffset val="100"/>
        <c:noMultiLvlLbl val="0"/>
      </c:catAx>
      <c:valAx>
        <c:axId val="371940736"/>
        <c:scaling>
          <c:orientation val="minMax"/>
        </c:scaling>
        <c:delete val="0"/>
        <c:axPos val="l"/>
        <c:majorGridlines/>
        <c:numFmt formatCode="General" sourceLinked="1"/>
        <c:majorTickMark val="out"/>
        <c:minorTickMark val="none"/>
        <c:tickLblPos val="nextTo"/>
        <c:crossAx val="37193920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Лист1!$B$1:$B$3</c:f>
              <c:strCache>
                <c:ptCount val="1"/>
                <c:pt idx="0">
                  <c:v>АТЕ 2018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Лист1!$B$4:$B$7</c:f>
              <c:numCache>
                <c:formatCode>General</c:formatCode>
                <c:ptCount val="4"/>
                <c:pt idx="0">
                  <c:v>4</c:v>
                </c:pt>
                <c:pt idx="1">
                  <c:v>19</c:v>
                </c:pt>
              </c:numCache>
            </c:numRef>
          </c:val>
        </c:ser>
        <c:ser>
          <c:idx val="1"/>
          <c:order val="1"/>
          <c:tx>
            <c:strRef>
              <c:f>Лист1!$C$1:$C$3</c:f>
              <c:strCache>
                <c:ptCount val="1"/>
                <c:pt idx="0">
                  <c:v>АТЕ 2019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Лист1!$C$4:$C$7</c:f>
              <c:numCache>
                <c:formatCode>General</c:formatCode>
                <c:ptCount val="4"/>
                <c:pt idx="0">
                  <c:v>5</c:v>
                </c:pt>
                <c:pt idx="1">
                  <c:v>17</c:v>
                </c:pt>
              </c:numCache>
            </c:numRef>
          </c:val>
        </c:ser>
        <c:ser>
          <c:idx val="2"/>
          <c:order val="2"/>
          <c:tx>
            <c:strRef>
              <c:f>Лист1!$D$1:$D$3</c:f>
              <c:strCache>
                <c:ptCount val="1"/>
                <c:pt idx="0">
                  <c:v>АТЕ 2020 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Лист1!$D$4:$D$7</c:f>
              <c:numCache>
                <c:formatCode>General</c:formatCode>
                <c:ptCount val="4"/>
                <c:pt idx="0">
                  <c:v>0</c:v>
                </c:pt>
                <c:pt idx="1">
                  <c:v>41</c:v>
                </c:pt>
              </c:numCache>
            </c:numRef>
          </c:val>
        </c:ser>
        <c:ser>
          <c:idx val="3"/>
          <c:order val="3"/>
          <c:tx>
            <c:strRef>
              <c:f>Лист1!$E$1:$E$3</c:f>
              <c:strCache>
                <c:ptCount val="1"/>
                <c:pt idx="0">
                  <c:v>АТЕ 2021г.</c:v>
                </c:pt>
              </c:strCache>
            </c:strRef>
          </c:tx>
          <c:invertIfNegative val="0"/>
          <c:cat>
            <c:strRef>
              <c:f>Лист1!$A$4:$A$7</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Лист1!$E$4:$E$7</c:f>
              <c:numCache>
                <c:formatCode>General</c:formatCode>
                <c:ptCount val="4"/>
                <c:pt idx="0">
                  <c:v>0</c:v>
                </c:pt>
                <c:pt idx="1">
                  <c:v>56</c:v>
                </c:pt>
                <c:pt idx="2">
                  <c:v>1</c:v>
                </c:pt>
              </c:numCache>
            </c:numRef>
          </c:val>
        </c:ser>
        <c:dLbls>
          <c:showLegendKey val="0"/>
          <c:showVal val="0"/>
          <c:showCatName val="0"/>
          <c:showSerName val="0"/>
          <c:showPercent val="0"/>
          <c:showBubbleSize val="0"/>
        </c:dLbls>
        <c:gapWidth val="150"/>
        <c:axId val="371975680"/>
        <c:axId val="371977216"/>
      </c:barChart>
      <c:catAx>
        <c:axId val="371975680"/>
        <c:scaling>
          <c:orientation val="minMax"/>
        </c:scaling>
        <c:delete val="0"/>
        <c:axPos val="b"/>
        <c:majorTickMark val="out"/>
        <c:minorTickMark val="none"/>
        <c:tickLblPos val="nextTo"/>
        <c:crossAx val="371977216"/>
        <c:crosses val="autoZero"/>
        <c:auto val="1"/>
        <c:lblAlgn val="ctr"/>
        <c:lblOffset val="100"/>
        <c:noMultiLvlLbl val="0"/>
      </c:catAx>
      <c:valAx>
        <c:axId val="371977216"/>
        <c:scaling>
          <c:orientation val="minMax"/>
        </c:scaling>
        <c:delete val="0"/>
        <c:axPos val="l"/>
        <c:majorGridlines/>
        <c:numFmt formatCode="General" sourceLinked="1"/>
        <c:majorTickMark val="out"/>
        <c:minorTickMark val="none"/>
        <c:tickLblPos val="nextTo"/>
        <c:crossAx val="3719756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27</Pages>
  <Words>7239</Words>
  <Characters>41267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2022-04-13T08:08:00Z</dcterms:created>
  <dcterms:modified xsi:type="dcterms:W3CDTF">2022-04-13T08:08:00Z</dcterms:modified>
</cp:coreProperties>
</file>